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854"/>
      </w:tblGrid>
      <w:tr w:rsidR="00451E3B" w14:paraId="2AD1DCB6" w14:textId="77777777" w:rsidTr="00684A26">
        <w:trPr>
          <w:jc w:val="center"/>
        </w:trPr>
        <w:tc>
          <w:tcPr>
            <w:tcW w:w="4886" w:type="dxa"/>
          </w:tcPr>
          <w:p w14:paraId="3710DF22" w14:textId="77777777" w:rsidR="00451E3B" w:rsidRDefault="00451E3B" w:rsidP="00684A26">
            <w:pPr>
              <w:jc w:val="center"/>
              <w:rPr>
                <w:b/>
                <w:sz w:val="28"/>
              </w:rPr>
            </w:pPr>
            <w:r w:rsidRPr="00351D0D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00CEAC3" wp14:editId="1A9720F8">
                  <wp:simplePos x="0" y="0"/>
                  <wp:positionH relativeFrom="column">
                    <wp:posOffset>1198880</wp:posOffset>
                  </wp:positionH>
                  <wp:positionV relativeFrom="paragraph">
                    <wp:posOffset>-635</wp:posOffset>
                  </wp:positionV>
                  <wp:extent cx="566326" cy="546100"/>
                  <wp:effectExtent l="0" t="0" r="5715" b="6350"/>
                  <wp:wrapNone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inkedin 2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326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86" w:type="dxa"/>
          </w:tcPr>
          <w:p w14:paraId="1D4CEAA1" w14:textId="77777777" w:rsidR="00451E3B" w:rsidRDefault="00451E3B" w:rsidP="00684A26">
            <w:pPr>
              <w:jc w:val="center"/>
              <w:rPr>
                <w:b/>
                <w:sz w:val="28"/>
              </w:rPr>
            </w:pPr>
            <w:r w:rsidRPr="005E472E">
              <w:rPr>
                <w:b/>
                <w:noProof/>
                <w:sz w:val="28"/>
              </w:rPr>
              <w:drawing>
                <wp:inline distT="0" distB="0" distL="0" distR="0" wp14:anchorId="32D893AD" wp14:editId="39A6158F">
                  <wp:extent cx="2047186" cy="525780"/>
                  <wp:effectExtent l="0" t="0" r="0" b="762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099" cy="529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C82B45" w14:textId="1E7C856C" w:rsidR="00451E3B" w:rsidRDefault="002F08EB" w:rsidP="005553BD">
      <w:pPr>
        <w:spacing w:after="0" w:line="240" w:lineRule="auto"/>
        <w:ind w:right="360"/>
        <w:rPr>
          <w:rFonts w:ascii="Calibri" w:eastAsia="Times New Roman" w:hAnsi="Calibri" w:cs="Calibri"/>
          <w:b/>
          <w:bCs/>
          <w:lang w:eastAsia="it-IT"/>
        </w:rPr>
      </w:pPr>
      <w:r w:rsidRPr="002F08E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2203A12F" wp14:editId="004B4D16">
                <wp:extent cx="1714500" cy="419100"/>
                <wp:effectExtent l="0" t="0" r="0" b="0"/>
                <wp:docPr id="15" name="Rettangolo 15" descr="https://translate.googleusercontent.com/image_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483431" id="Rettangolo 15" o:spid="_x0000_s1026" alt="https://translate.googleusercontent.com/image_0.png" style="width:13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14:paraId="181B3659" w14:textId="77777777" w:rsidR="00451E3B" w:rsidRDefault="00451E3B" w:rsidP="002F08EB">
      <w:pPr>
        <w:spacing w:after="0" w:line="360" w:lineRule="auto"/>
        <w:jc w:val="center"/>
        <w:rPr>
          <w:rFonts w:eastAsia="Times New Roman" w:cstheme="minorHAnsi"/>
          <w:b/>
          <w:bCs/>
          <w:sz w:val="28"/>
          <w:szCs w:val="28"/>
          <w:lang w:eastAsia="it-IT"/>
        </w:rPr>
      </w:pPr>
      <w:r>
        <w:rPr>
          <w:rFonts w:eastAsia="Times New Roman" w:cstheme="minorHAnsi"/>
          <w:b/>
          <w:bCs/>
          <w:sz w:val="28"/>
          <w:szCs w:val="28"/>
          <w:lang w:eastAsia="it-IT"/>
        </w:rPr>
        <w:t>CALL FOR ARTISTS</w:t>
      </w:r>
    </w:p>
    <w:p w14:paraId="201597A8" w14:textId="77777777" w:rsidR="00451E3B" w:rsidRDefault="002F08EB" w:rsidP="002F08EB">
      <w:pPr>
        <w:spacing w:after="0" w:line="360" w:lineRule="auto"/>
        <w:jc w:val="center"/>
        <w:rPr>
          <w:rFonts w:eastAsia="Times New Roman" w:cstheme="minorHAnsi"/>
          <w:b/>
          <w:bCs/>
          <w:sz w:val="28"/>
          <w:szCs w:val="28"/>
          <w:lang w:eastAsia="it-IT"/>
        </w:rPr>
      </w:pPr>
      <w:r w:rsidRPr="00451E3B">
        <w:rPr>
          <w:rFonts w:eastAsia="Times New Roman" w:cstheme="minorHAnsi"/>
          <w:b/>
          <w:bCs/>
          <w:vanish/>
          <w:sz w:val="28"/>
          <w:szCs w:val="28"/>
          <w:lang w:eastAsia="it-IT"/>
        </w:rPr>
        <w:t>Concorso internazionale “Leonardo e il Viaggio.</w:t>
      </w:r>
      <w:r w:rsidR="00451E3B">
        <w:rPr>
          <w:rFonts w:eastAsia="Times New Roman" w:cstheme="minorHAnsi"/>
          <w:b/>
          <w:bCs/>
          <w:vanish/>
          <w:sz w:val="28"/>
          <w:szCs w:val="28"/>
          <w:lang w:eastAsia="it-IT"/>
        </w:rPr>
        <w:t>callcall</w:t>
      </w:r>
      <w:r w:rsidRPr="00451E3B">
        <w:rPr>
          <w:rFonts w:eastAsia="Times New Roman" w:cstheme="minorHAnsi"/>
          <w:b/>
          <w:bCs/>
          <w:sz w:val="28"/>
          <w:szCs w:val="28"/>
          <w:lang w:eastAsia="it-IT"/>
        </w:rPr>
        <w:t xml:space="preserve"> "</w:t>
      </w:r>
      <w:r w:rsidR="00451E3B" w:rsidRPr="00451E3B">
        <w:rPr>
          <w:rFonts w:cstheme="minorHAnsi"/>
          <w:b/>
          <w:sz w:val="28"/>
          <w:szCs w:val="28"/>
          <w:lang w:val="en-US"/>
        </w:rPr>
        <w:t>LEONARDO and THE JOURNEY – Behind man’s and space’s borders</w:t>
      </w:r>
      <w:r w:rsidR="00451E3B" w:rsidRPr="00451E3B">
        <w:rPr>
          <w:rFonts w:eastAsia="Times New Roman" w:cstheme="minorHAnsi"/>
          <w:b/>
          <w:bCs/>
          <w:sz w:val="28"/>
          <w:szCs w:val="28"/>
          <w:lang w:eastAsia="it-IT"/>
        </w:rPr>
        <w:t xml:space="preserve"> </w:t>
      </w:r>
      <w:r w:rsidRPr="00451E3B">
        <w:rPr>
          <w:rFonts w:eastAsia="Times New Roman" w:cstheme="minorHAnsi"/>
          <w:b/>
          <w:bCs/>
          <w:sz w:val="28"/>
          <w:szCs w:val="28"/>
          <w:lang w:eastAsia="it-IT"/>
        </w:rPr>
        <w:t>"</w:t>
      </w:r>
      <w:r w:rsidR="00451E3B" w:rsidRPr="00451E3B">
        <w:rPr>
          <w:rFonts w:eastAsia="Times New Roman" w:cstheme="minorHAnsi"/>
          <w:b/>
          <w:bCs/>
          <w:sz w:val="28"/>
          <w:szCs w:val="28"/>
          <w:lang w:eastAsia="it-IT"/>
        </w:rPr>
        <w:t xml:space="preserve"> </w:t>
      </w:r>
    </w:p>
    <w:p w14:paraId="318E2E18" w14:textId="77777777" w:rsidR="00451E3B" w:rsidRDefault="00451E3B" w:rsidP="002F08EB">
      <w:pPr>
        <w:spacing w:after="0" w:line="360" w:lineRule="auto"/>
        <w:jc w:val="center"/>
        <w:rPr>
          <w:rFonts w:eastAsia="Times New Roman" w:cstheme="minorHAnsi"/>
          <w:b/>
          <w:bCs/>
          <w:sz w:val="28"/>
          <w:szCs w:val="28"/>
          <w:lang w:eastAsia="it-IT"/>
        </w:rPr>
      </w:pPr>
    </w:p>
    <w:p w14:paraId="6D8811E0" w14:textId="7EB385A7" w:rsidR="002F08EB" w:rsidRPr="00451E3B" w:rsidRDefault="00451E3B" w:rsidP="002F08EB">
      <w:pPr>
        <w:spacing w:after="0" w:line="360" w:lineRule="auto"/>
        <w:jc w:val="center"/>
        <w:rPr>
          <w:rFonts w:eastAsia="Times New Roman" w:cstheme="minorHAnsi"/>
          <w:sz w:val="28"/>
          <w:szCs w:val="28"/>
          <w:lang w:eastAsia="it-IT"/>
        </w:rPr>
      </w:pPr>
      <w:r>
        <w:rPr>
          <w:rFonts w:eastAsia="Times New Roman" w:cstheme="minorHAnsi"/>
          <w:b/>
          <w:bCs/>
          <w:sz w:val="28"/>
          <w:szCs w:val="28"/>
          <w:lang w:eastAsia="it-IT"/>
        </w:rPr>
        <w:t xml:space="preserve">Marble </w:t>
      </w:r>
      <w:proofErr w:type="spellStart"/>
      <w:r>
        <w:rPr>
          <w:rFonts w:eastAsia="Times New Roman" w:cstheme="minorHAnsi"/>
          <w:b/>
          <w:bCs/>
          <w:sz w:val="28"/>
          <w:szCs w:val="28"/>
          <w:lang w:eastAsia="it-IT"/>
        </w:rPr>
        <w:t>Sculptures</w:t>
      </w:r>
      <w:proofErr w:type="spellEnd"/>
      <w:r w:rsidR="002F08EB" w:rsidRPr="00451E3B">
        <w:rPr>
          <w:rFonts w:eastAsia="Times New Roman" w:cstheme="minorHAnsi"/>
          <w:b/>
          <w:bCs/>
          <w:sz w:val="28"/>
          <w:szCs w:val="28"/>
          <w:lang w:eastAsia="it-IT"/>
        </w:rPr>
        <w:t xml:space="preserve"> to be </w:t>
      </w:r>
      <w:proofErr w:type="spellStart"/>
      <w:r w:rsidR="002F08EB" w:rsidRPr="00451E3B">
        <w:rPr>
          <w:rFonts w:eastAsia="Times New Roman" w:cstheme="minorHAnsi"/>
          <w:b/>
          <w:bCs/>
          <w:sz w:val="28"/>
          <w:szCs w:val="28"/>
          <w:lang w:eastAsia="it-IT"/>
        </w:rPr>
        <w:t>included</w:t>
      </w:r>
      <w:proofErr w:type="spellEnd"/>
      <w:r w:rsidR="002F08EB" w:rsidRPr="00451E3B">
        <w:rPr>
          <w:rFonts w:eastAsia="Times New Roman" w:cstheme="minorHAnsi"/>
          <w:b/>
          <w:bCs/>
          <w:sz w:val="28"/>
          <w:szCs w:val="28"/>
          <w:lang w:eastAsia="it-IT"/>
        </w:rPr>
        <w:t xml:space="preserve"> in the New Pier E</w:t>
      </w:r>
      <w:r w:rsidR="002F08EB" w:rsidRPr="00451E3B"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="002F08EB" w:rsidRPr="00451E3B">
        <w:rPr>
          <w:rFonts w:eastAsia="Times New Roman" w:cstheme="minorHAnsi"/>
          <w:b/>
          <w:bCs/>
          <w:sz w:val="28"/>
          <w:szCs w:val="28"/>
          <w:lang w:eastAsia="it-IT"/>
        </w:rPr>
        <w:t>and</w:t>
      </w:r>
      <w:r w:rsidR="002F08EB" w:rsidRPr="00451E3B"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="002F08EB" w:rsidRPr="00451E3B">
        <w:rPr>
          <w:rFonts w:eastAsia="Times New Roman" w:cstheme="minorHAnsi"/>
          <w:b/>
          <w:bCs/>
          <w:sz w:val="28"/>
          <w:szCs w:val="28"/>
          <w:lang w:eastAsia="it-IT"/>
        </w:rPr>
        <w:t xml:space="preserve">in the Avancorpo of Terminal 3 of the Fiumicino </w:t>
      </w:r>
      <w:r>
        <w:rPr>
          <w:rFonts w:eastAsia="Times New Roman" w:cstheme="minorHAnsi"/>
          <w:b/>
          <w:bCs/>
          <w:sz w:val="28"/>
          <w:szCs w:val="28"/>
          <w:lang w:eastAsia="it-IT"/>
        </w:rPr>
        <w:t>–</w:t>
      </w:r>
      <w:r w:rsidR="002F08EB" w:rsidRPr="00451E3B">
        <w:rPr>
          <w:rFonts w:eastAsia="Times New Roman" w:cstheme="minorHAnsi"/>
          <w:b/>
          <w:bCs/>
          <w:sz w:val="28"/>
          <w:szCs w:val="28"/>
          <w:lang w:eastAsia="it-IT"/>
        </w:rPr>
        <w:t xml:space="preserve"> Rome</w:t>
      </w:r>
      <w:r>
        <w:rPr>
          <w:rFonts w:eastAsia="Times New Roman" w:cstheme="minorHAnsi"/>
          <w:b/>
          <w:bCs/>
          <w:sz w:val="28"/>
          <w:szCs w:val="28"/>
          <w:lang w:eastAsia="it-IT"/>
        </w:rPr>
        <w:t xml:space="preserve"> </w:t>
      </w:r>
      <w:proofErr w:type="spellStart"/>
      <w:r w:rsidR="002F08EB" w:rsidRPr="00451E3B">
        <w:rPr>
          <w:rFonts w:eastAsia="Times New Roman" w:cstheme="minorHAnsi"/>
          <w:b/>
          <w:bCs/>
          <w:sz w:val="28"/>
          <w:szCs w:val="28"/>
          <w:lang w:eastAsia="it-IT"/>
        </w:rPr>
        <w:t>intercontinental</w:t>
      </w:r>
      <w:proofErr w:type="spellEnd"/>
      <w:r>
        <w:rPr>
          <w:rFonts w:eastAsia="Times New Roman" w:cstheme="minorHAnsi"/>
          <w:b/>
          <w:bCs/>
          <w:sz w:val="28"/>
          <w:szCs w:val="28"/>
          <w:lang w:eastAsia="it-IT"/>
        </w:rPr>
        <w:t xml:space="preserve"> </w:t>
      </w:r>
      <w:r w:rsidR="002F08EB" w:rsidRPr="00451E3B">
        <w:rPr>
          <w:rFonts w:eastAsia="Times New Roman" w:cstheme="minorHAnsi"/>
          <w:b/>
          <w:bCs/>
          <w:sz w:val="28"/>
          <w:szCs w:val="28"/>
          <w:lang w:eastAsia="it-IT"/>
        </w:rPr>
        <w:t>"Leonardo da Vinci"</w:t>
      </w:r>
      <w:r>
        <w:rPr>
          <w:rFonts w:eastAsia="Times New Roman" w:cstheme="minorHAnsi"/>
          <w:b/>
          <w:bCs/>
          <w:sz w:val="28"/>
          <w:szCs w:val="28"/>
          <w:lang w:eastAsia="it-IT"/>
        </w:rPr>
        <w:t xml:space="preserve"> A</w:t>
      </w:r>
      <w:r w:rsidR="002F08EB" w:rsidRPr="00451E3B">
        <w:rPr>
          <w:rFonts w:eastAsia="Times New Roman" w:cstheme="minorHAnsi"/>
          <w:b/>
          <w:bCs/>
          <w:sz w:val="28"/>
          <w:szCs w:val="28"/>
          <w:lang w:eastAsia="it-IT"/>
        </w:rPr>
        <w:t>irport</w:t>
      </w:r>
      <w:r w:rsidR="002F08EB" w:rsidRPr="00451E3B">
        <w:rPr>
          <w:rFonts w:eastAsia="Times New Roman" w:cstheme="minorHAnsi"/>
          <w:sz w:val="28"/>
          <w:szCs w:val="28"/>
          <w:lang w:eastAsia="it-IT"/>
        </w:rPr>
        <w:t xml:space="preserve"> </w:t>
      </w:r>
    </w:p>
    <w:p w14:paraId="1822A0FC" w14:textId="77777777" w:rsidR="002F08EB" w:rsidRPr="002F08EB" w:rsidRDefault="002F08EB" w:rsidP="002F0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08EB">
        <w:rPr>
          <w:rFonts w:ascii="Calibri" w:eastAsia="Times New Roman" w:hAnsi="Calibri" w:cs="Calibri"/>
          <w:b/>
          <w:bCs/>
          <w:lang w:eastAsia="it-IT"/>
        </w:rPr>
        <w:t> </w:t>
      </w:r>
    </w:p>
    <w:p w14:paraId="5B15629F" w14:textId="77777777" w:rsidR="00451E3B" w:rsidRDefault="00451E3B" w:rsidP="002F08E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it-IT"/>
        </w:rPr>
      </w:pPr>
    </w:p>
    <w:p w14:paraId="03869886" w14:textId="481B5193" w:rsidR="002F08EB" w:rsidRPr="00BD093C" w:rsidRDefault="002F08EB" w:rsidP="002F0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BD093C">
        <w:rPr>
          <w:rFonts w:ascii="Calibri" w:eastAsia="Times New Roman" w:hAnsi="Calibri" w:cs="Calibri"/>
          <w:b/>
          <w:bCs/>
          <w:vanish/>
          <w:sz w:val="28"/>
          <w:szCs w:val="28"/>
          <w:u w:val="single"/>
          <w:lang w:eastAsia="it-IT"/>
        </w:rPr>
        <w:t>DOMANDA DI PARTECIPAZIONE</w:t>
      </w:r>
      <w:r w:rsidRPr="00BD093C">
        <w:rPr>
          <w:rFonts w:ascii="Calibri" w:eastAsia="Times New Roman" w:hAnsi="Calibri" w:cs="Calibri"/>
          <w:b/>
          <w:bCs/>
          <w:sz w:val="28"/>
          <w:szCs w:val="28"/>
          <w:u w:val="single"/>
          <w:lang w:eastAsia="it-IT"/>
        </w:rPr>
        <w:t>APPLICATION FORM</w:t>
      </w:r>
      <w:r w:rsidRPr="00BD093C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</w:p>
    <w:p w14:paraId="5D961043" w14:textId="77777777" w:rsidR="002F08EB" w:rsidRPr="002F08EB" w:rsidRDefault="002F08EB" w:rsidP="002F0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08EB">
        <w:rPr>
          <w:rFonts w:ascii="Calibri" w:eastAsia="Times New Roman" w:hAnsi="Calibri" w:cs="Calibri"/>
          <w:lang w:eastAsia="it-IT"/>
        </w:rPr>
        <w:t> </w:t>
      </w:r>
      <w:bookmarkStart w:id="0" w:name="_GoBack"/>
      <w:bookmarkEnd w:id="0"/>
    </w:p>
    <w:p w14:paraId="60FAD465" w14:textId="77777777" w:rsidR="002F08EB" w:rsidRPr="002F08EB" w:rsidRDefault="002F08EB" w:rsidP="002F0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08EB">
        <w:rPr>
          <w:rFonts w:ascii="Calibri" w:eastAsia="Times New Roman" w:hAnsi="Calibri" w:cs="Calibri"/>
          <w:lang w:eastAsia="it-IT"/>
        </w:rPr>
        <w:t> </w:t>
      </w:r>
    </w:p>
    <w:p w14:paraId="11B322C7" w14:textId="77777777" w:rsidR="002F08EB" w:rsidRPr="002F08EB" w:rsidRDefault="002F08EB" w:rsidP="002F0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08EB">
        <w:rPr>
          <w:rFonts w:ascii="Calibri" w:eastAsia="Times New Roman" w:hAnsi="Calibri" w:cs="Calibri"/>
          <w:b/>
          <w:bCs/>
          <w:vanish/>
          <w:lang w:eastAsia="it-IT"/>
        </w:rPr>
        <w:t>DICHIARAZIONE SOSTITUTIVA DELL'ATTO DI NOTORIETA'</w:t>
      </w:r>
      <w:r w:rsidRPr="002F08EB">
        <w:rPr>
          <w:rFonts w:ascii="Calibri" w:eastAsia="Times New Roman" w:hAnsi="Calibri" w:cs="Calibri"/>
          <w:b/>
          <w:bCs/>
          <w:lang w:eastAsia="it-IT"/>
        </w:rPr>
        <w:t>DECLARATION OF THE REPLACEMENT OF THE NOTARY ACT</w:t>
      </w:r>
      <w:r w:rsidRPr="002F08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2049D7FA" w14:textId="77777777" w:rsidR="002F08EB" w:rsidRPr="002F08EB" w:rsidRDefault="002F08EB" w:rsidP="002F08EB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2F08EB">
        <w:rPr>
          <w:rFonts w:ascii="Calibri" w:eastAsia="Times New Roman" w:hAnsi="Calibri" w:cs="Calibri"/>
          <w:vanish/>
          <w:lang w:eastAsia="it-IT"/>
        </w:rPr>
        <w:t>(Art. 47 DPR 28.12.2000, n. 445)</w:t>
      </w:r>
      <w:r w:rsidRPr="002F08EB">
        <w:rPr>
          <w:rFonts w:ascii="Calibri" w:eastAsia="Times New Roman" w:hAnsi="Calibri" w:cs="Calibri"/>
          <w:lang w:eastAsia="it-IT"/>
        </w:rPr>
        <w:t>(Art. 47 DPR 28.12.2000, n. 445)</w:t>
      </w:r>
      <w:r w:rsidRPr="002F08EB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4BEF67B0" w14:textId="77777777" w:rsidR="002F08EB" w:rsidRPr="002F08EB" w:rsidRDefault="002F08EB" w:rsidP="002F08E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F08EB">
        <w:rPr>
          <w:rFonts w:ascii="Calibri" w:eastAsia="Times New Roman" w:hAnsi="Calibri" w:cs="Calibri"/>
          <w:lang w:eastAsia="it-IT"/>
        </w:rPr>
        <w:t> </w:t>
      </w:r>
    </w:p>
    <w:p w14:paraId="3A69AAEC" w14:textId="77777777" w:rsidR="002F08EB" w:rsidRPr="002F08EB" w:rsidRDefault="002F08EB" w:rsidP="002F08E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F08EB">
        <w:rPr>
          <w:rFonts w:ascii="Calibri" w:eastAsia="Times New Roman" w:hAnsi="Calibri" w:cs="Calibri"/>
          <w:vanish/>
          <w:lang w:eastAsia="it-IT"/>
        </w:rPr>
        <w:t>Il/La sottoscritto/a _______________________________________________________________________</w:t>
      </w:r>
      <w:r w:rsidRPr="002F08EB">
        <w:rPr>
          <w:rFonts w:ascii="Calibri" w:eastAsia="Times New Roman" w:hAnsi="Calibri" w:cs="Calibri"/>
          <w:lang w:eastAsia="it-IT"/>
        </w:rPr>
        <w:t xml:space="preserve">The </w:t>
      </w:r>
      <w:proofErr w:type="spellStart"/>
      <w:r w:rsidRPr="002F08EB">
        <w:rPr>
          <w:rFonts w:ascii="Calibri" w:eastAsia="Times New Roman" w:hAnsi="Calibri" w:cs="Calibri"/>
          <w:lang w:eastAsia="it-IT"/>
        </w:rPr>
        <w:t>undersigned</w:t>
      </w:r>
      <w:proofErr w:type="spellEnd"/>
      <w:r w:rsidRPr="002F08EB">
        <w:rPr>
          <w:rFonts w:ascii="Calibri" w:eastAsia="Times New Roman" w:hAnsi="Calibri" w:cs="Calibri"/>
          <w:lang w:eastAsia="it-IT"/>
        </w:rPr>
        <w:t xml:space="preserve"> _______________________________________________________________________</w:t>
      </w:r>
      <w:r w:rsidRPr="002F08EB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02CEED5D" w14:textId="77777777" w:rsidR="002F08EB" w:rsidRPr="002F08EB" w:rsidRDefault="002F08EB" w:rsidP="002F08E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F08EB">
        <w:rPr>
          <w:rFonts w:ascii="Calibri" w:eastAsia="Times New Roman" w:hAnsi="Calibri" w:cs="Calibri"/>
          <w:vanish/>
          <w:lang w:eastAsia="it-IT"/>
        </w:rPr>
        <w:t>nato/aa___________________________________________________ il ________________________</w:t>
      </w:r>
      <w:proofErr w:type="spellStart"/>
      <w:r w:rsidRPr="002F08EB">
        <w:rPr>
          <w:rFonts w:ascii="Calibri" w:eastAsia="Times New Roman" w:hAnsi="Calibri" w:cs="Calibri"/>
          <w:lang w:eastAsia="it-IT"/>
        </w:rPr>
        <w:t>born</w:t>
      </w:r>
      <w:proofErr w:type="spellEnd"/>
      <w:r w:rsidRPr="002F08EB">
        <w:rPr>
          <w:rFonts w:ascii="Calibri" w:eastAsia="Times New Roman" w:hAnsi="Calibri" w:cs="Calibri"/>
          <w:lang w:eastAsia="it-IT"/>
        </w:rPr>
        <w:t xml:space="preserve"> / </w:t>
      </w:r>
      <w:proofErr w:type="gramStart"/>
      <w:r w:rsidRPr="002F08EB">
        <w:rPr>
          <w:rFonts w:ascii="Calibri" w:eastAsia="Times New Roman" w:hAnsi="Calibri" w:cs="Calibri"/>
          <w:lang w:eastAsia="it-IT"/>
        </w:rPr>
        <w:t>a</w:t>
      </w:r>
      <w:proofErr w:type="gramEnd"/>
      <w:r w:rsidRPr="002F08EB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lang w:eastAsia="it-IT"/>
        </w:rPr>
        <w:t>at</w:t>
      </w:r>
      <w:proofErr w:type="spellEnd"/>
      <w:r w:rsidRPr="002F08EB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2F08EB">
        <w:rPr>
          <w:rFonts w:ascii="Calibri" w:eastAsia="Times New Roman" w:hAnsi="Calibri" w:cs="Calibri"/>
          <w:lang w:eastAsia="it-IT"/>
        </w:rPr>
        <w:t>the ___________________________________________________ ________________________</w:t>
      </w:r>
      <w:r w:rsidRPr="002F08EB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5774C327" w14:textId="77777777" w:rsidR="002F08EB" w:rsidRPr="002F08EB" w:rsidRDefault="002F08EB" w:rsidP="002F08E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F08EB">
        <w:rPr>
          <w:rFonts w:ascii="Calibri" w:eastAsia="Times New Roman" w:hAnsi="Calibri" w:cs="Calibri"/>
          <w:vanish/>
          <w:lang w:eastAsia="it-IT"/>
        </w:rPr>
        <w:t>residente a __________________________________________cap__________ Provincia __________</w:t>
      </w:r>
      <w:proofErr w:type="spellStart"/>
      <w:r w:rsidRPr="002F08EB">
        <w:rPr>
          <w:rFonts w:ascii="Calibri" w:eastAsia="Times New Roman" w:hAnsi="Calibri" w:cs="Calibri"/>
          <w:lang w:eastAsia="it-IT"/>
        </w:rPr>
        <w:t>resident</w:t>
      </w:r>
      <w:proofErr w:type="spellEnd"/>
      <w:r w:rsidRPr="002F08EB">
        <w:rPr>
          <w:rFonts w:ascii="Calibri" w:eastAsia="Times New Roman" w:hAnsi="Calibri" w:cs="Calibri"/>
          <w:lang w:eastAsia="it-IT"/>
        </w:rPr>
        <w:t xml:space="preserve"> in __________________________________________</w:t>
      </w:r>
      <w:r w:rsidRPr="002F08EB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lang w:eastAsia="it-IT"/>
        </w:rPr>
        <w:t>cap</w:t>
      </w:r>
      <w:proofErr w:type="spellEnd"/>
      <w:r w:rsidRPr="002F08EB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2F08EB">
        <w:rPr>
          <w:rFonts w:ascii="Calibri" w:eastAsia="Times New Roman" w:hAnsi="Calibri" w:cs="Calibri"/>
          <w:lang w:eastAsia="it-IT"/>
        </w:rPr>
        <w:t>__________ Province __________</w:t>
      </w:r>
      <w:r w:rsidRPr="002F08EB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356F9C1E" w14:textId="77777777" w:rsidR="002F08EB" w:rsidRPr="002F08EB" w:rsidRDefault="002F08EB" w:rsidP="002F08E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F08EB">
        <w:rPr>
          <w:rFonts w:ascii="Calibri" w:eastAsia="Times New Roman" w:hAnsi="Calibri" w:cs="Calibri"/>
          <w:vanish/>
          <w:lang w:eastAsia="it-IT"/>
        </w:rPr>
        <w:t>via/piazza _____________________________________________________________ n.</w:t>
      </w:r>
      <w:r w:rsidRPr="002F08EB">
        <w:rPr>
          <w:rFonts w:ascii="Calibri" w:eastAsia="Times New Roman" w:hAnsi="Calibri" w:cs="Calibri"/>
          <w:lang w:eastAsia="it-IT"/>
        </w:rPr>
        <w:t xml:space="preserve">street / </w:t>
      </w:r>
      <w:proofErr w:type="spellStart"/>
      <w:r w:rsidRPr="002F08EB">
        <w:rPr>
          <w:rFonts w:ascii="Calibri" w:eastAsia="Times New Roman" w:hAnsi="Calibri" w:cs="Calibri"/>
          <w:lang w:eastAsia="it-IT"/>
        </w:rPr>
        <w:t>square</w:t>
      </w:r>
      <w:proofErr w:type="spellEnd"/>
      <w:r w:rsidRPr="002F08EB">
        <w:rPr>
          <w:rFonts w:ascii="Calibri" w:eastAsia="Times New Roman" w:hAnsi="Calibri" w:cs="Calibri"/>
          <w:lang w:eastAsia="it-IT"/>
        </w:rPr>
        <w:t xml:space="preserve"> _____________________________________________________________ n.</w:t>
      </w:r>
      <w:r w:rsidRPr="002F08EB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2F08EB">
        <w:rPr>
          <w:rFonts w:ascii="Calibri" w:eastAsia="Times New Roman" w:hAnsi="Calibri" w:cs="Calibri"/>
          <w:vanish/>
          <w:lang w:eastAsia="it-IT"/>
        </w:rPr>
        <w:t>______________</w:t>
      </w:r>
      <w:r w:rsidRPr="002F08EB">
        <w:rPr>
          <w:rFonts w:ascii="Calibri" w:eastAsia="Times New Roman" w:hAnsi="Calibri" w:cs="Calibri"/>
          <w:lang w:eastAsia="it-IT"/>
        </w:rPr>
        <w:t>______________</w:t>
      </w:r>
      <w:r w:rsidRPr="002F08EB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15C4F96D" w14:textId="77777777" w:rsidR="002F08EB" w:rsidRPr="002F08EB" w:rsidRDefault="002F08EB" w:rsidP="002F08E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F08EB">
        <w:rPr>
          <w:rFonts w:ascii="Calibri" w:eastAsia="Times New Roman" w:hAnsi="Calibri" w:cs="Calibri"/>
          <w:vanish/>
          <w:lang w:eastAsia="it-IT"/>
        </w:rPr>
        <w:t>codice fiscale ________________________________ partita iva _________________________________</w:t>
      </w:r>
      <w:r w:rsidRPr="002F08EB">
        <w:rPr>
          <w:rFonts w:ascii="Calibri" w:eastAsia="Times New Roman" w:hAnsi="Calibri" w:cs="Calibri"/>
          <w:lang w:eastAsia="it-IT"/>
        </w:rPr>
        <w:t>VAT tax code _________________________________</w:t>
      </w:r>
      <w:r w:rsidRPr="002F08EB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40A18BDC" w14:textId="77777777" w:rsidR="002F08EB" w:rsidRPr="002F08EB" w:rsidRDefault="002F08EB" w:rsidP="002F08E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F08EB">
        <w:rPr>
          <w:rFonts w:ascii="Calibri" w:eastAsia="Times New Roman" w:hAnsi="Calibri" w:cs="Calibri"/>
          <w:vanish/>
          <w:lang w:eastAsia="it-IT"/>
        </w:rPr>
        <w:t>recapiti telefonici _______________________________________________________________________</w:t>
      </w:r>
      <w:r w:rsidRPr="002F08EB">
        <w:rPr>
          <w:rFonts w:ascii="Calibri" w:eastAsia="Times New Roman" w:hAnsi="Calibri" w:cs="Calibri"/>
          <w:lang w:eastAsia="it-IT"/>
        </w:rPr>
        <w:t xml:space="preserve">phone </w:t>
      </w:r>
      <w:proofErr w:type="spellStart"/>
      <w:r w:rsidRPr="002F08EB">
        <w:rPr>
          <w:rFonts w:ascii="Calibri" w:eastAsia="Times New Roman" w:hAnsi="Calibri" w:cs="Calibri"/>
          <w:lang w:eastAsia="it-IT"/>
        </w:rPr>
        <w:t>numbers</w:t>
      </w:r>
      <w:proofErr w:type="spellEnd"/>
      <w:r w:rsidRPr="002F08EB">
        <w:rPr>
          <w:rFonts w:ascii="Calibri" w:eastAsia="Times New Roman" w:hAnsi="Calibri" w:cs="Calibri"/>
          <w:lang w:eastAsia="it-IT"/>
        </w:rPr>
        <w:t xml:space="preserve"> _______________________________________________________________________</w:t>
      </w:r>
      <w:r w:rsidRPr="002F08EB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107F58C8" w14:textId="77777777" w:rsidR="002F08EB" w:rsidRPr="002F08EB" w:rsidRDefault="002F08EB" w:rsidP="002F08E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F08EB">
        <w:rPr>
          <w:rFonts w:ascii="Calibri" w:eastAsia="Times New Roman" w:hAnsi="Calibri" w:cs="Calibri"/>
          <w:b/>
          <w:bCs/>
          <w:lang w:eastAsia="it-IT"/>
        </w:rPr>
        <w:t> </w:t>
      </w:r>
    </w:p>
    <w:p w14:paraId="007DACAE" w14:textId="77777777" w:rsidR="002F08EB" w:rsidRPr="002F08EB" w:rsidRDefault="002F08EB" w:rsidP="002F08E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F08EB">
        <w:rPr>
          <w:rFonts w:ascii="Calibri" w:eastAsia="Times New Roman" w:hAnsi="Calibri" w:cs="Calibri"/>
          <w:b/>
          <w:bCs/>
          <w:vanish/>
          <w:lang w:eastAsia="it-IT"/>
        </w:rPr>
        <w:t>consapevole delle sanzioni penali previste dall'art.</w:t>
      </w:r>
      <w:proofErr w:type="spellStart"/>
      <w:r w:rsidRPr="002F08EB">
        <w:rPr>
          <w:rFonts w:ascii="Calibri" w:eastAsia="Times New Roman" w:hAnsi="Calibri" w:cs="Calibri"/>
          <w:b/>
          <w:bCs/>
          <w:lang w:eastAsia="it-IT"/>
        </w:rPr>
        <w:t>aware</w:t>
      </w:r>
      <w:proofErr w:type="spellEnd"/>
      <w:r w:rsidRPr="002F08EB">
        <w:rPr>
          <w:rFonts w:ascii="Calibri" w:eastAsia="Times New Roman" w:hAnsi="Calibri" w:cs="Calibri"/>
          <w:b/>
          <w:bCs/>
          <w:lang w:eastAsia="it-IT"/>
        </w:rPr>
        <w:t xml:space="preserve"> of the </w:t>
      </w:r>
      <w:proofErr w:type="spellStart"/>
      <w:r w:rsidRPr="002F08EB">
        <w:rPr>
          <w:rFonts w:ascii="Calibri" w:eastAsia="Times New Roman" w:hAnsi="Calibri" w:cs="Calibri"/>
          <w:b/>
          <w:bCs/>
          <w:lang w:eastAsia="it-IT"/>
        </w:rPr>
        <w:t>penal</w:t>
      </w:r>
      <w:proofErr w:type="spellEnd"/>
      <w:r w:rsidRPr="002F08EB">
        <w:rPr>
          <w:rFonts w:ascii="Calibri" w:eastAsia="Times New Roman" w:hAnsi="Calibri" w:cs="Calibri"/>
          <w:b/>
          <w:bCs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b/>
          <w:bCs/>
          <w:lang w:eastAsia="it-IT"/>
        </w:rPr>
        <w:t>sanctions</w:t>
      </w:r>
      <w:proofErr w:type="spellEnd"/>
      <w:r w:rsidRPr="002F08EB">
        <w:rPr>
          <w:rFonts w:ascii="Calibri" w:eastAsia="Times New Roman" w:hAnsi="Calibri" w:cs="Calibri"/>
          <w:b/>
          <w:bCs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b/>
          <w:bCs/>
          <w:lang w:eastAsia="it-IT"/>
        </w:rPr>
        <w:t>provided</w:t>
      </w:r>
      <w:proofErr w:type="spellEnd"/>
      <w:r w:rsidRPr="002F08EB">
        <w:rPr>
          <w:rFonts w:ascii="Calibri" w:eastAsia="Times New Roman" w:hAnsi="Calibri" w:cs="Calibri"/>
          <w:b/>
          <w:bCs/>
          <w:lang w:eastAsia="it-IT"/>
        </w:rPr>
        <w:t xml:space="preserve"> for by art.</w:t>
      </w:r>
      <w:r w:rsidRPr="002F08EB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2F08EB">
        <w:rPr>
          <w:rFonts w:ascii="Calibri" w:eastAsia="Times New Roman" w:hAnsi="Calibri" w:cs="Calibri"/>
          <w:b/>
          <w:bCs/>
          <w:vanish/>
          <w:lang w:eastAsia="it-IT"/>
        </w:rPr>
        <w:t>76 del DPR 445/2000 per le ipotesi di falsità in atti e dichiarazioni mendaci, sotto la propria personale responsabilità</w:t>
      </w:r>
      <w:r w:rsidRPr="002F08EB">
        <w:rPr>
          <w:rFonts w:ascii="Calibri" w:eastAsia="Times New Roman" w:hAnsi="Calibri" w:cs="Calibri"/>
          <w:b/>
          <w:bCs/>
          <w:lang w:eastAsia="it-IT"/>
        </w:rPr>
        <w:t xml:space="preserve">76 of the </w:t>
      </w:r>
      <w:proofErr w:type="spellStart"/>
      <w:r w:rsidRPr="002F08EB">
        <w:rPr>
          <w:rFonts w:ascii="Calibri" w:eastAsia="Times New Roman" w:hAnsi="Calibri" w:cs="Calibri"/>
          <w:b/>
          <w:bCs/>
          <w:lang w:eastAsia="it-IT"/>
        </w:rPr>
        <w:t>Presidential</w:t>
      </w:r>
      <w:proofErr w:type="spellEnd"/>
      <w:r w:rsidRPr="002F08EB">
        <w:rPr>
          <w:rFonts w:ascii="Calibri" w:eastAsia="Times New Roman" w:hAnsi="Calibri" w:cs="Calibri"/>
          <w:b/>
          <w:bCs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b/>
          <w:bCs/>
          <w:lang w:eastAsia="it-IT"/>
        </w:rPr>
        <w:t>Decree</w:t>
      </w:r>
      <w:proofErr w:type="spellEnd"/>
      <w:r w:rsidRPr="002F08EB">
        <w:rPr>
          <w:rFonts w:ascii="Calibri" w:eastAsia="Times New Roman" w:hAnsi="Calibri" w:cs="Calibri"/>
          <w:b/>
          <w:bCs/>
          <w:lang w:eastAsia="it-IT"/>
        </w:rPr>
        <w:t xml:space="preserve"> 445/2000 for the </w:t>
      </w:r>
      <w:proofErr w:type="spellStart"/>
      <w:r w:rsidRPr="002F08EB">
        <w:rPr>
          <w:rFonts w:ascii="Calibri" w:eastAsia="Times New Roman" w:hAnsi="Calibri" w:cs="Calibri"/>
          <w:b/>
          <w:bCs/>
          <w:lang w:eastAsia="it-IT"/>
        </w:rPr>
        <w:t>hypotheses</w:t>
      </w:r>
      <w:proofErr w:type="spellEnd"/>
      <w:r w:rsidRPr="002F08EB">
        <w:rPr>
          <w:rFonts w:ascii="Calibri" w:eastAsia="Times New Roman" w:hAnsi="Calibri" w:cs="Calibri"/>
          <w:b/>
          <w:bCs/>
          <w:lang w:eastAsia="it-IT"/>
        </w:rPr>
        <w:t xml:space="preserve"> of </w:t>
      </w:r>
      <w:proofErr w:type="spellStart"/>
      <w:r w:rsidRPr="002F08EB">
        <w:rPr>
          <w:rFonts w:ascii="Calibri" w:eastAsia="Times New Roman" w:hAnsi="Calibri" w:cs="Calibri"/>
          <w:b/>
          <w:bCs/>
          <w:lang w:eastAsia="it-IT"/>
        </w:rPr>
        <w:t>falseness</w:t>
      </w:r>
      <w:proofErr w:type="spellEnd"/>
      <w:r w:rsidRPr="002F08EB">
        <w:rPr>
          <w:rFonts w:ascii="Calibri" w:eastAsia="Times New Roman" w:hAnsi="Calibri" w:cs="Calibri"/>
          <w:b/>
          <w:bCs/>
          <w:lang w:eastAsia="it-IT"/>
        </w:rPr>
        <w:t xml:space="preserve"> in </w:t>
      </w:r>
      <w:proofErr w:type="spellStart"/>
      <w:r w:rsidRPr="002F08EB">
        <w:rPr>
          <w:rFonts w:ascii="Calibri" w:eastAsia="Times New Roman" w:hAnsi="Calibri" w:cs="Calibri"/>
          <w:b/>
          <w:bCs/>
          <w:lang w:eastAsia="it-IT"/>
        </w:rPr>
        <w:t>deeds</w:t>
      </w:r>
      <w:proofErr w:type="spellEnd"/>
      <w:r w:rsidRPr="002F08EB">
        <w:rPr>
          <w:rFonts w:ascii="Calibri" w:eastAsia="Times New Roman" w:hAnsi="Calibri" w:cs="Calibri"/>
          <w:b/>
          <w:bCs/>
          <w:lang w:eastAsia="it-IT"/>
        </w:rPr>
        <w:t xml:space="preserve"> and false </w:t>
      </w:r>
      <w:proofErr w:type="spellStart"/>
      <w:r w:rsidRPr="002F08EB">
        <w:rPr>
          <w:rFonts w:ascii="Calibri" w:eastAsia="Times New Roman" w:hAnsi="Calibri" w:cs="Calibri"/>
          <w:b/>
          <w:bCs/>
          <w:lang w:eastAsia="it-IT"/>
        </w:rPr>
        <w:t>declarations</w:t>
      </w:r>
      <w:proofErr w:type="spellEnd"/>
      <w:r w:rsidRPr="002F08EB">
        <w:rPr>
          <w:rFonts w:ascii="Calibri" w:eastAsia="Times New Roman" w:hAnsi="Calibri" w:cs="Calibri"/>
          <w:b/>
          <w:bCs/>
          <w:lang w:eastAsia="it-IT"/>
        </w:rPr>
        <w:t xml:space="preserve">, under </w:t>
      </w:r>
      <w:proofErr w:type="spellStart"/>
      <w:r w:rsidRPr="002F08EB">
        <w:rPr>
          <w:rFonts w:ascii="Calibri" w:eastAsia="Times New Roman" w:hAnsi="Calibri" w:cs="Calibri"/>
          <w:b/>
          <w:bCs/>
          <w:lang w:eastAsia="it-IT"/>
        </w:rPr>
        <w:t>one's</w:t>
      </w:r>
      <w:proofErr w:type="spellEnd"/>
      <w:r w:rsidRPr="002F08EB">
        <w:rPr>
          <w:rFonts w:ascii="Calibri" w:eastAsia="Times New Roman" w:hAnsi="Calibri" w:cs="Calibri"/>
          <w:b/>
          <w:bCs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b/>
          <w:bCs/>
          <w:lang w:eastAsia="it-IT"/>
        </w:rPr>
        <w:t>own</w:t>
      </w:r>
      <w:proofErr w:type="spellEnd"/>
      <w:r w:rsidRPr="002F08EB">
        <w:rPr>
          <w:rFonts w:ascii="Calibri" w:eastAsia="Times New Roman" w:hAnsi="Calibri" w:cs="Calibri"/>
          <w:b/>
          <w:bCs/>
          <w:lang w:eastAsia="it-IT"/>
        </w:rPr>
        <w:t xml:space="preserve"> personal </w:t>
      </w:r>
      <w:proofErr w:type="spellStart"/>
      <w:r w:rsidRPr="002F08EB">
        <w:rPr>
          <w:rFonts w:ascii="Calibri" w:eastAsia="Times New Roman" w:hAnsi="Calibri" w:cs="Calibri"/>
          <w:b/>
          <w:bCs/>
          <w:lang w:eastAsia="it-IT"/>
        </w:rPr>
        <w:t>responsibility</w:t>
      </w:r>
      <w:proofErr w:type="spellEnd"/>
      <w:r w:rsidRPr="002F08EB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70562F47" w14:textId="77777777" w:rsidR="002F08EB" w:rsidRPr="002F08EB" w:rsidRDefault="002F08EB" w:rsidP="002F0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08EB">
        <w:rPr>
          <w:rFonts w:ascii="Calibri" w:eastAsia="Times New Roman" w:hAnsi="Calibri" w:cs="Calibri"/>
          <w:b/>
          <w:bCs/>
          <w:lang w:eastAsia="it-IT"/>
        </w:rPr>
        <w:t> </w:t>
      </w:r>
    </w:p>
    <w:p w14:paraId="3560AD1B" w14:textId="77777777" w:rsidR="002F08EB" w:rsidRPr="002F08EB" w:rsidRDefault="002F08EB" w:rsidP="002F08EB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2F08EB">
        <w:rPr>
          <w:rFonts w:ascii="Calibri" w:eastAsia="Times New Roman" w:hAnsi="Calibri" w:cs="Calibri"/>
          <w:b/>
          <w:bCs/>
          <w:vanish/>
          <w:lang w:eastAsia="it-IT"/>
        </w:rPr>
        <w:t>DICHIARA</w:t>
      </w:r>
      <w:r w:rsidRPr="002F08EB">
        <w:rPr>
          <w:rFonts w:ascii="Calibri" w:eastAsia="Times New Roman" w:hAnsi="Calibri" w:cs="Calibri"/>
          <w:b/>
          <w:bCs/>
          <w:lang w:eastAsia="it-IT"/>
        </w:rPr>
        <w:t>DECLARES</w:t>
      </w:r>
      <w:r w:rsidRPr="002F08EB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58DDC2FE" w14:textId="77777777" w:rsidR="002F08EB" w:rsidRPr="002F08EB" w:rsidRDefault="002F08EB" w:rsidP="002F08EB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F08EB">
        <w:rPr>
          <w:rFonts w:ascii="Calibri" w:eastAsia="Times New Roman" w:hAnsi="Calibri" w:cs="Calibri"/>
          <w:lang w:eastAsia="it-IT"/>
        </w:rPr>
        <w:t> </w:t>
      </w:r>
    </w:p>
    <w:p w14:paraId="4E8E707A" w14:textId="77777777" w:rsidR="002F08EB" w:rsidRPr="002F08EB" w:rsidRDefault="002F08EB" w:rsidP="002F08EB">
      <w:pPr>
        <w:numPr>
          <w:ilvl w:val="0"/>
          <w:numId w:val="1"/>
        </w:numPr>
        <w:spacing w:after="0" w:line="240" w:lineRule="auto"/>
        <w:ind w:left="156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F08EB">
        <w:rPr>
          <w:rFonts w:ascii="Calibri" w:eastAsia="Times New Roman" w:hAnsi="Calibri" w:cs="Calibri"/>
          <w:vanish/>
          <w:sz w:val="20"/>
          <w:szCs w:val="20"/>
          <w:lang w:eastAsia="it-IT"/>
        </w:rPr>
        <w:t>di partecipare al concorso nella sezione</w:t>
      </w: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to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participate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in the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competition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in the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section</w:t>
      </w:r>
      <w:proofErr w:type="spellEnd"/>
      <w:r w:rsidRPr="002F08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14:paraId="497DC8DE" w14:textId="77777777" w:rsidR="002F08EB" w:rsidRPr="002F08EB" w:rsidRDefault="002F08EB" w:rsidP="002F08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08EB">
        <w:rPr>
          <w:rFonts w:ascii="MS Gothic" w:eastAsia="MS Gothic" w:hAnsi="MS Gothic" w:cs="Times New Roman" w:hint="eastAsia"/>
          <w:vanish/>
          <w:sz w:val="20"/>
          <w:szCs w:val="20"/>
          <w:lang w:eastAsia="it-IT"/>
        </w:rPr>
        <w:t>❑</w:t>
      </w:r>
      <w:r w:rsidRPr="002F08EB">
        <w:rPr>
          <w:rFonts w:ascii="MS Gothic" w:eastAsia="MS Gothic" w:hAnsi="MS Gothic" w:cs="Times New Roman" w:hint="eastAsia"/>
          <w:sz w:val="20"/>
          <w:szCs w:val="20"/>
          <w:lang w:eastAsia="it-IT"/>
        </w:rPr>
        <w:t>❑</w:t>
      </w:r>
      <w:r w:rsidRPr="002F08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08EB">
        <w:rPr>
          <w:rFonts w:ascii="Calibri" w:eastAsia="Times New Roman" w:hAnsi="Calibri" w:cs="Calibri"/>
          <w:vanish/>
          <w:sz w:val="20"/>
          <w:szCs w:val="20"/>
          <w:lang w:eastAsia="it-IT"/>
        </w:rPr>
        <w:t>over</w:t>
      </w: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over</w:t>
      </w:r>
      <w:r w:rsidRPr="002F08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798FD099" w14:textId="77777777" w:rsidR="002F08EB" w:rsidRPr="002F08EB" w:rsidRDefault="002F08EB" w:rsidP="002F08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08EB">
        <w:rPr>
          <w:rFonts w:ascii="MS Gothic" w:eastAsia="MS Gothic" w:hAnsi="MS Gothic" w:cs="Times New Roman" w:hint="eastAsia"/>
          <w:vanish/>
          <w:sz w:val="20"/>
          <w:szCs w:val="20"/>
          <w:lang w:eastAsia="it-IT"/>
        </w:rPr>
        <w:t>❑</w:t>
      </w:r>
      <w:r w:rsidRPr="002F08EB">
        <w:rPr>
          <w:rFonts w:ascii="MS Gothic" w:eastAsia="MS Gothic" w:hAnsi="MS Gothic" w:cs="Times New Roman" w:hint="eastAsia"/>
          <w:sz w:val="20"/>
          <w:szCs w:val="20"/>
          <w:lang w:eastAsia="it-IT"/>
        </w:rPr>
        <w:t>❑</w:t>
      </w:r>
      <w:r w:rsidRPr="002F08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08EB">
        <w:rPr>
          <w:rFonts w:ascii="Calibri" w:eastAsia="Times New Roman" w:hAnsi="Calibri" w:cs="Calibri"/>
          <w:vanish/>
          <w:sz w:val="20"/>
          <w:szCs w:val="20"/>
          <w:lang w:eastAsia="it-IT"/>
        </w:rPr>
        <w:t>young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young</w:t>
      </w:r>
      <w:proofErr w:type="spellEnd"/>
      <w:r w:rsidRPr="002F08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1D4289A0" w14:textId="77777777" w:rsidR="002F08EB" w:rsidRPr="002F08EB" w:rsidRDefault="002F08EB" w:rsidP="002F08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08EB">
        <w:rPr>
          <w:rFonts w:ascii="Calibri" w:eastAsia="Times New Roman" w:hAnsi="Calibri" w:cs="Calibri"/>
          <w:vanish/>
          <w:sz w:val="20"/>
          <w:szCs w:val="20"/>
          <w:lang w:eastAsia="it-IT"/>
        </w:rPr>
        <w:t>A tal proposito, allega l'Attestazione del pagamento di € 35,00 quale contributo di cui alla Deliberazione ANAC.</w:t>
      </w: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In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this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regard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, I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attach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the</w:t>
      </w:r>
      <w:r w:rsidRPr="002F08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Certificate of payment of € 35.00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as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a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contribution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pursuant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to the ANAC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Resolution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.</w:t>
      </w:r>
      <w:r w:rsidRPr="002F08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08EB">
        <w:rPr>
          <w:rFonts w:ascii="Calibri" w:eastAsia="Times New Roman" w:hAnsi="Calibri" w:cs="Calibri"/>
          <w:vanish/>
          <w:sz w:val="20"/>
          <w:szCs w:val="20"/>
          <w:lang w:eastAsia="it-IT"/>
        </w:rPr>
        <w:t>n.</w:t>
      </w: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n.</w:t>
      </w:r>
      <w:r w:rsidRPr="002F08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08EB">
        <w:rPr>
          <w:rFonts w:ascii="Calibri" w:eastAsia="Times New Roman" w:hAnsi="Calibri" w:cs="Calibri"/>
          <w:vanish/>
          <w:sz w:val="20"/>
          <w:szCs w:val="20"/>
          <w:lang w:eastAsia="it-IT"/>
        </w:rPr>
        <w:t>1174 del 19 dicembre 2018 e secondo quanto disposto nelle istruzioni operative vigenti pubblicate sul sito dell'ANAC.;</w:t>
      </w: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1174 of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December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19, 2018 and in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accordance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with the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provisions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of the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operating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instructions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published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on the ANAC website;</w:t>
      </w:r>
      <w:r w:rsidRPr="002F08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08EB">
        <w:rPr>
          <w:rFonts w:ascii="Calibri" w:eastAsia="Times New Roman" w:hAnsi="Calibri" w:cs="Calibri"/>
          <w:vanish/>
          <w:sz w:val="20"/>
          <w:szCs w:val="20"/>
          <w:lang w:eastAsia="it-IT"/>
        </w:rPr>
        <w:t>nella causale dovrà essere indicato il CIG che identifica la procedura cui si intende partecipare e, precisamente:7934706687per la sezione “Young” e7934692AF8per la sezione “Over”</w:t>
      </w: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the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purpose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of the CIG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that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identifies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the procedure to be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participated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in must be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indicated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,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namely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:</w:t>
      </w:r>
      <w:r w:rsidRPr="002F08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7934706687</w:t>
      </w:r>
      <w:r w:rsidRPr="002F08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for the "Young"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section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and</w:t>
      </w:r>
      <w:r w:rsidRPr="002F08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7934692AF8</w:t>
      </w:r>
      <w:r w:rsidRPr="002F08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for the "Over"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section</w:t>
      </w:r>
      <w:proofErr w:type="spellEnd"/>
      <w:r w:rsidRPr="002F08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1CA68556" w14:textId="77777777" w:rsidR="002F08EB" w:rsidRPr="002F08EB" w:rsidRDefault="002F08EB" w:rsidP="002F08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 </w:t>
      </w:r>
    </w:p>
    <w:p w14:paraId="3B55EF49" w14:textId="77777777" w:rsidR="002F08EB" w:rsidRPr="002F08EB" w:rsidRDefault="002F08EB" w:rsidP="002F08EB">
      <w:pPr>
        <w:numPr>
          <w:ilvl w:val="0"/>
          <w:numId w:val="2"/>
        </w:numPr>
        <w:spacing w:after="0" w:line="240" w:lineRule="auto"/>
        <w:ind w:left="156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F08EB">
        <w:rPr>
          <w:rFonts w:ascii="Calibri" w:eastAsia="Times New Roman" w:hAnsi="Calibri" w:cs="Calibri"/>
          <w:vanish/>
          <w:sz w:val="20"/>
          <w:szCs w:val="20"/>
          <w:lang w:eastAsia="it-IT"/>
        </w:rPr>
        <w:t>di partecipare al concorso in qualità di</w:t>
      </w: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to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participate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in the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competition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as</w:t>
      </w:r>
      <w:proofErr w:type="spellEnd"/>
      <w:r w:rsidRPr="002F08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14:paraId="6AC9A274" w14:textId="77777777" w:rsidR="002F08EB" w:rsidRPr="002F08EB" w:rsidRDefault="002F08EB" w:rsidP="002F08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08EB">
        <w:rPr>
          <w:rFonts w:ascii="MS Gothic" w:eastAsia="MS Gothic" w:hAnsi="MS Gothic" w:cs="Times New Roman" w:hint="eastAsia"/>
          <w:vanish/>
          <w:sz w:val="20"/>
          <w:szCs w:val="20"/>
          <w:lang w:eastAsia="it-IT"/>
        </w:rPr>
        <w:t>❑</w:t>
      </w:r>
      <w:r w:rsidRPr="002F08EB">
        <w:rPr>
          <w:rFonts w:ascii="MS Gothic" w:eastAsia="MS Gothic" w:hAnsi="MS Gothic" w:cs="Times New Roman" w:hint="eastAsia"/>
          <w:sz w:val="20"/>
          <w:szCs w:val="20"/>
          <w:lang w:eastAsia="it-IT"/>
        </w:rPr>
        <w:t>❑</w:t>
      </w:r>
      <w:r w:rsidRPr="002F08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08EB">
        <w:rPr>
          <w:rFonts w:ascii="Calibri" w:eastAsia="Times New Roman" w:hAnsi="Calibri" w:cs="Calibri"/>
          <w:vanish/>
          <w:sz w:val="20"/>
          <w:szCs w:val="20"/>
          <w:lang w:eastAsia="it-IT"/>
        </w:rPr>
        <w:t>artista singolo</w:t>
      </w: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single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artist</w:t>
      </w:r>
      <w:proofErr w:type="spellEnd"/>
      <w:r w:rsidRPr="002F08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546A1B4C" w14:textId="7F8AD9CB" w:rsidR="002F08EB" w:rsidRPr="002F08EB" w:rsidRDefault="002F08EB" w:rsidP="002F08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08EB">
        <w:rPr>
          <w:rFonts w:ascii="MS Gothic" w:eastAsia="MS Gothic" w:hAnsi="MS Gothic" w:cs="Times New Roman" w:hint="eastAsia"/>
          <w:vanish/>
          <w:sz w:val="20"/>
          <w:szCs w:val="20"/>
          <w:lang w:eastAsia="it-IT"/>
        </w:rPr>
        <w:lastRenderedPageBreak/>
        <w:t>❑</w:t>
      </w:r>
      <w:r w:rsidRPr="002F08EB">
        <w:rPr>
          <w:rFonts w:ascii="Calibri" w:eastAsia="Times New Roman" w:hAnsi="Calibri" w:cs="Calibri"/>
          <w:vanish/>
          <w:sz w:val="20"/>
          <w:szCs w:val="20"/>
          <w:lang w:eastAsia="it-IT"/>
        </w:rPr>
        <w:t>artista capogruppo(in tal caso vanno indicate le generalità di tutti i componenti del gruppo compilando l'allegato 02 con il quale ogni componente delega la persona individuata come capogruppo);</w:t>
      </w:r>
      <w:r w:rsidRPr="002F08EB">
        <w:rPr>
          <w:rFonts w:ascii="MS Gothic" w:eastAsia="MS Gothic" w:hAnsi="MS Gothic" w:cs="Times New Roman" w:hint="eastAsia"/>
          <w:sz w:val="20"/>
          <w:szCs w:val="20"/>
          <w:lang w:eastAsia="it-IT"/>
        </w:rPr>
        <w:t>❑</w:t>
      </w:r>
      <w:r w:rsidRPr="002F08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artist</w:t>
      </w:r>
      <w:r w:rsidR="00451E3B">
        <w:rPr>
          <w:rFonts w:ascii="Calibri" w:eastAsia="Times New Roman" w:hAnsi="Calibri" w:cs="Calibri"/>
          <w:sz w:val="20"/>
          <w:szCs w:val="20"/>
          <w:lang w:eastAsia="it-IT"/>
        </w:rPr>
        <w:t>s</w:t>
      </w:r>
      <w:proofErr w:type="spellEnd"/>
      <w:r w:rsidR="00451E3B">
        <w:rPr>
          <w:rFonts w:ascii="Calibri" w:eastAsia="Times New Roman" w:hAnsi="Calibri" w:cs="Calibri"/>
          <w:sz w:val="20"/>
          <w:szCs w:val="20"/>
          <w:lang w:eastAsia="it-IT"/>
        </w:rPr>
        <w:t>’</w:t>
      </w: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451E3B">
        <w:rPr>
          <w:rFonts w:ascii="Calibri" w:eastAsia="Times New Roman" w:hAnsi="Calibri" w:cs="Calibri"/>
          <w:sz w:val="20"/>
          <w:szCs w:val="20"/>
          <w:lang w:eastAsia="it-IT"/>
        </w:rPr>
        <w:t>group leader</w:t>
      </w:r>
      <w:r w:rsidRPr="002F08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(in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this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case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all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the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members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of the group must be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indicated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by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completing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the attachment 02 with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which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each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member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delegates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the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person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identified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as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the group leader);</w:t>
      </w:r>
      <w:r w:rsidRPr="002F08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05A626D4" w14:textId="77777777" w:rsidR="002F08EB" w:rsidRPr="002F08EB" w:rsidRDefault="002F08EB" w:rsidP="002F08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08EB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 </w:t>
      </w:r>
    </w:p>
    <w:p w14:paraId="522C3BED" w14:textId="76F754E7" w:rsidR="002F08EB" w:rsidRPr="002F08EB" w:rsidRDefault="002F08EB" w:rsidP="002F08EB">
      <w:pPr>
        <w:numPr>
          <w:ilvl w:val="0"/>
          <w:numId w:val="3"/>
        </w:numPr>
        <w:spacing w:after="0" w:line="240" w:lineRule="auto"/>
        <w:ind w:left="156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F08EB">
        <w:rPr>
          <w:rFonts w:ascii="Calibri" w:eastAsia="Times New Roman" w:hAnsi="Calibri" w:cs="Calibri"/>
          <w:vanish/>
          <w:sz w:val="20"/>
          <w:szCs w:val="20"/>
          <w:lang w:eastAsia="it-IT"/>
        </w:rPr>
        <w:t>di possedere i requisiti di partecipazione di cui all'art.</w:t>
      </w: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to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possess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the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participation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requirements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pursuant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to art.</w:t>
      </w:r>
      <w:r w:rsidRPr="002F08EB">
        <w:rPr>
          <w:rFonts w:ascii="Calibri" w:eastAsia="Times New Roman" w:hAnsi="Calibri" w:cs="Calibri"/>
          <w:vanish/>
          <w:sz w:val="20"/>
          <w:szCs w:val="20"/>
          <w:lang w:eastAsia="it-IT"/>
        </w:rPr>
        <w:t>6.1 del disciplinare di concorso;</w:t>
      </w: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6.1 of the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competition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rules;</w:t>
      </w:r>
      <w:r w:rsidRPr="002F08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14:paraId="0603D3AF" w14:textId="77777777" w:rsidR="002F08EB" w:rsidRPr="002F08EB" w:rsidRDefault="002F08EB" w:rsidP="002F08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 </w:t>
      </w:r>
    </w:p>
    <w:p w14:paraId="5BDC9938" w14:textId="39C1D41D" w:rsidR="002F08EB" w:rsidRPr="002F08EB" w:rsidRDefault="002F08EB" w:rsidP="002F08EB">
      <w:pPr>
        <w:numPr>
          <w:ilvl w:val="0"/>
          <w:numId w:val="4"/>
        </w:numPr>
        <w:spacing w:after="0" w:line="240" w:lineRule="auto"/>
        <w:ind w:left="156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F08EB">
        <w:rPr>
          <w:rFonts w:ascii="Calibri" w:eastAsia="Times New Roman" w:hAnsi="Calibri" w:cs="Calibri"/>
          <w:vanish/>
          <w:sz w:val="20"/>
          <w:szCs w:val="20"/>
          <w:lang w:eastAsia="it-IT"/>
        </w:rPr>
        <w:t>di non trovarsi in condizioni di esclusione di cui all'art.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not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to be in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conditions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of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exclusion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pursuant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to art.</w:t>
      </w:r>
      <w:r w:rsidRPr="002F08EB">
        <w:rPr>
          <w:rFonts w:ascii="Calibri" w:eastAsia="Times New Roman" w:hAnsi="Calibri" w:cs="Calibri"/>
          <w:vanish/>
          <w:sz w:val="20"/>
          <w:szCs w:val="20"/>
          <w:lang w:eastAsia="it-IT"/>
        </w:rPr>
        <w:t>6.2 del disciplinare di concorso;</w:t>
      </w: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6.2 of the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competition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rules;</w:t>
      </w:r>
      <w:r w:rsidRPr="002F08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14:paraId="38EEDF79" w14:textId="77777777" w:rsidR="002F08EB" w:rsidRPr="002F08EB" w:rsidRDefault="002F08EB" w:rsidP="002F08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 </w:t>
      </w:r>
    </w:p>
    <w:p w14:paraId="3EFFEE89" w14:textId="77777777" w:rsidR="002F08EB" w:rsidRPr="002F08EB" w:rsidRDefault="002F08EB" w:rsidP="002F08EB">
      <w:pPr>
        <w:numPr>
          <w:ilvl w:val="0"/>
          <w:numId w:val="5"/>
        </w:numPr>
        <w:spacing w:after="0" w:line="240" w:lineRule="auto"/>
        <w:ind w:left="156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F08EB">
        <w:rPr>
          <w:rFonts w:ascii="Calibri" w:eastAsia="Times New Roman" w:hAnsi="Calibri" w:cs="Calibri"/>
          <w:vanish/>
          <w:sz w:val="20"/>
          <w:szCs w:val="20"/>
          <w:lang w:eastAsia="it-IT"/>
        </w:rPr>
        <w:t>dinonavere in corso procedimenti per la dichiarazione difallimento, di liquidazione, di amministrazione controllata, di amministrazione straordinaria, di concordato preventivo salvo il caso di cui all'art.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that</w:t>
      </w:r>
      <w:proofErr w:type="spellEnd"/>
      <w:r w:rsidRPr="002F08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he</w:t>
      </w:r>
      <w:r w:rsidRPr="002F08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has</w:t>
      </w:r>
      <w:proofErr w:type="spellEnd"/>
      <w:r w:rsidRPr="002F08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no</w:t>
      </w:r>
      <w:r w:rsidRPr="002F08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proceedings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in progress for the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declaration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of</w:t>
      </w:r>
      <w:r w:rsidRPr="002F08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bankruptcy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,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liquidation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,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receivership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,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extraordinary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administration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,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prior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arrangement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except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in the case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referred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to in art.</w:t>
      </w:r>
      <w:r w:rsidRPr="002F08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2F08EB">
        <w:rPr>
          <w:rFonts w:ascii="Calibri" w:eastAsia="Times New Roman" w:hAnsi="Calibri" w:cs="Calibri"/>
          <w:vanish/>
          <w:sz w:val="20"/>
          <w:szCs w:val="20"/>
          <w:lang w:eastAsia="it-IT"/>
        </w:rPr>
        <w:t>186-bis del RD 16.03.1942, n.</w:t>
      </w: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186-bis of Royal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Decree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16.03.1942, n.</w:t>
      </w:r>
      <w:r w:rsidRPr="002F08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2F08EB">
        <w:rPr>
          <w:rFonts w:ascii="Calibri" w:eastAsia="Times New Roman" w:hAnsi="Calibri" w:cs="Calibri"/>
          <w:vanish/>
          <w:sz w:val="20"/>
          <w:szCs w:val="20"/>
          <w:lang w:eastAsia="it-IT"/>
        </w:rPr>
        <w:t>267, o in qualsiasi altra situazione equivalente secondo la legislazione dello Stato in cui è stabilita, né ha presentato un piano di risanamento attestato ex art.</w:t>
      </w: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267, or in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any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other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equivalent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situation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according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to the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legislation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of the State in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which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it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is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established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,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nor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has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it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presented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a recovery plan certified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pursuant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to art.</w:t>
      </w:r>
      <w:r w:rsidRPr="002F08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2F08EB">
        <w:rPr>
          <w:rFonts w:ascii="Calibri" w:eastAsia="Times New Roman" w:hAnsi="Calibri" w:cs="Calibri"/>
          <w:vanish/>
          <w:sz w:val="20"/>
          <w:szCs w:val="20"/>
          <w:lang w:eastAsia="it-IT"/>
        </w:rPr>
        <w:t>67, c.</w:t>
      </w: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67, c.</w:t>
      </w:r>
      <w:r w:rsidRPr="002F08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2F08EB">
        <w:rPr>
          <w:rFonts w:ascii="Calibri" w:eastAsia="Times New Roman" w:hAnsi="Calibri" w:cs="Calibri"/>
          <w:vanish/>
          <w:sz w:val="20"/>
          <w:szCs w:val="20"/>
          <w:lang w:eastAsia="it-IT"/>
        </w:rPr>
        <w:t>3,lett.</w:t>
      </w: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3,</w:t>
      </w:r>
      <w:r w:rsidRPr="002F08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lett</w:t>
      </w:r>
      <w:proofErr w:type="spellEnd"/>
      <w:r w:rsidRPr="002F08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.</w:t>
      </w:r>
      <w:r w:rsidRPr="002F08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2F08EB">
        <w:rPr>
          <w:rFonts w:ascii="Calibri" w:eastAsia="Times New Roman" w:hAnsi="Calibri" w:cs="Calibri"/>
          <w:vanish/>
          <w:sz w:val="20"/>
          <w:szCs w:val="20"/>
          <w:lang w:eastAsia="it-IT"/>
        </w:rPr>
        <w:t>d), RD n.</w:t>
      </w: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d), RD n.</w:t>
      </w:r>
      <w:r w:rsidRPr="002F08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2F08EB">
        <w:rPr>
          <w:rFonts w:ascii="Calibri" w:eastAsia="Times New Roman" w:hAnsi="Calibri" w:cs="Calibri"/>
          <w:vanish/>
          <w:sz w:val="20"/>
          <w:szCs w:val="20"/>
          <w:lang w:eastAsia="it-IT"/>
        </w:rPr>
        <w:t>267/1942, né ha presentato un accordo di ristrutturazione del debito ex art.</w:t>
      </w: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267/1942,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nor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has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it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presented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a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debt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restructuring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agreement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pursuant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to art.</w:t>
      </w:r>
      <w:r w:rsidRPr="002F08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2F08EB">
        <w:rPr>
          <w:rFonts w:ascii="Calibri" w:eastAsia="Times New Roman" w:hAnsi="Calibri" w:cs="Calibri"/>
          <w:vanish/>
          <w:sz w:val="20"/>
          <w:szCs w:val="20"/>
          <w:lang w:eastAsia="it-IT"/>
        </w:rPr>
        <w:t>182-bis del predetto RD n.</w:t>
      </w: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182-bis of the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aforementioned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RD n.</w:t>
      </w:r>
      <w:r w:rsidRPr="002F08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2F08EB">
        <w:rPr>
          <w:rFonts w:ascii="Calibri" w:eastAsia="Times New Roman" w:hAnsi="Calibri" w:cs="Calibri"/>
          <w:vanish/>
          <w:sz w:val="20"/>
          <w:szCs w:val="20"/>
          <w:lang w:eastAsia="it-IT"/>
        </w:rPr>
        <w:t>267/1942, oppure versa in stato disospensione o di cessazione dell'attività commerciale o in qualsiasi altra situazione equivalente secondo la legislazione dello Stato in cui è stabilita;</w:t>
      </w: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267/1942, or in a state of</w:t>
      </w:r>
      <w:r w:rsidRPr="002F08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suspension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or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cessation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of commercial activity or in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any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other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equivalent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situation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according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to the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legislation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of the State in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which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it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is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established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;</w:t>
      </w:r>
      <w:r w:rsidRPr="002F08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14:paraId="7B6EE5D7" w14:textId="77777777" w:rsidR="002F08EB" w:rsidRPr="002F08EB" w:rsidRDefault="002F08EB" w:rsidP="002F08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 </w:t>
      </w:r>
    </w:p>
    <w:p w14:paraId="687474C5" w14:textId="28595948" w:rsidR="002F08EB" w:rsidRPr="002F08EB" w:rsidRDefault="002F08EB" w:rsidP="002F08EB">
      <w:pPr>
        <w:numPr>
          <w:ilvl w:val="0"/>
          <w:numId w:val="6"/>
        </w:numPr>
        <w:spacing w:after="0" w:line="240" w:lineRule="auto"/>
        <w:ind w:left="156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F08EB">
        <w:rPr>
          <w:rFonts w:ascii="Calibri" w:eastAsia="Times New Roman" w:hAnsi="Calibri" w:cs="Calibri"/>
          <w:vanish/>
          <w:sz w:val="20"/>
          <w:szCs w:val="20"/>
          <w:lang w:eastAsia="it-IT"/>
        </w:rPr>
        <w:t>di non avere a proprio caricosentenzedi condanna passata in giudicato ovvero provvedimenti giurisdizionali di applicazione della pena su richiesta, ai sensi dell'art.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not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to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have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bear</w:t>
      </w:r>
      <w:r w:rsidRPr="002F08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="00451E3B">
        <w:rPr>
          <w:rFonts w:ascii="Calibri" w:eastAsia="Times New Roman" w:hAnsi="Calibri" w:cs="Calibri"/>
          <w:sz w:val="20"/>
          <w:szCs w:val="20"/>
          <w:lang w:eastAsia="it-IT"/>
        </w:rPr>
        <w:t>judg</w:t>
      </w:r>
      <w:r w:rsidR="002B6650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="00451E3B">
        <w:rPr>
          <w:rFonts w:ascii="Calibri" w:eastAsia="Times New Roman" w:hAnsi="Calibri" w:cs="Calibri"/>
          <w:sz w:val="20"/>
          <w:szCs w:val="20"/>
          <w:lang w:eastAsia="it-IT"/>
        </w:rPr>
        <w:t>ment</w:t>
      </w:r>
      <w:proofErr w:type="spellEnd"/>
      <w:r w:rsidRPr="002F08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and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conviction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by a court or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judicial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decisions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enforcing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the penalty on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request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, in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accordance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with art.</w:t>
      </w:r>
      <w:r w:rsidRPr="002F08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2F08EB">
        <w:rPr>
          <w:rFonts w:ascii="Calibri" w:eastAsia="Times New Roman" w:hAnsi="Calibri" w:cs="Calibri"/>
          <w:vanish/>
          <w:sz w:val="20"/>
          <w:szCs w:val="20"/>
          <w:lang w:eastAsia="it-IT"/>
        </w:rPr>
        <w:t>444 cpp, o provvedimenti analoghi secondo la legislazione dello Stato in cui sono stabiliti per qualsiasi reato che incide sulla loro moralità professionale, ivi inclusi i reati di partecipazione a un'organizzazione criminale, corruzione, frode, riciclaggio, o per delitti finanziari, fatta salva, inogni caso, l'applicazione degli artt.</w:t>
      </w: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444 Code of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Criminal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Procedure, or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similar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provisions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according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to the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legislation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of the State in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which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they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are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established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for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any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crime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that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affects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their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professional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morality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,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including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crimes of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participation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in a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criminal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organization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,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corruption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,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fraud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, money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laundering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, or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financial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crimes,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without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prejudice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to, in</w:t>
      </w:r>
      <w:r w:rsidRPr="002F08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any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case, the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application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of the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articles</w:t>
      </w:r>
      <w:proofErr w:type="spellEnd"/>
      <w:r w:rsidRPr="002F08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2F08EB">
        <w:rPr>
          <w:rFonts w:ascii="Calibri" w:eastAsia="Times New Roman" w:hAnsi="Calibri" w:cs="Calibri"/>
          <w:vanish/>
          <w:sz w:val="20"/>
          <w:szCs w:val="20"/>
          <w:lang w:eastAsia="it-IT"/>
        </w:rPr>
        <w:t>178 cp e 445, c.2, cpp;</w:t>
      </w: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178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cp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and 445, c.2, cpp;</w:t>
      </w:r>
      <w:r w:rsidRPr="002F08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14:paraId="56B09995" w14:textId="77777777" w:rsidR="002F08EB" w:rsidRPr="002F08EB" w:rsidRDefault="002F08EB" w:rsidP="002F0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 </w:t>
      </w:r>
    </w:p>
    <w:p w14:paraId="5000D82C" w14:textId="77777777" w:rsidR="002F08EB" w:rsidRPr="002F08EB" w:rsidRDefault="002F08EB" w:rsidP="002F08EB">
      <w:pPr>
        <w:numPr>
          <w:ilvl w:val="0"/>
          <w:numId w:val="7"/>
        </w:numPr>
        <w:spacing w:after="0" w:line="240" w:lineRule="auto"/>
        <w:ind w:left="156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F08EB">
        <w:rPr>
          <w:rFonts w:ascii="Calibri" w:eastAsia="Times New Roman" w:hAnsi="Calibri" w:cs="Calibri"/>
          <w:vanish/>
          <w:sz w:val="20"/>
          <w:szCs w:val="20"/>
          <w:lang w:eastAsia="it-IT"/>
        </w:rPr>
        <w:t>di essere informato, ai sensi e per gli effetti delle vigenti norme in materia, che i dati personali raccolti saranno trattati, con strumenti cartacei e strumenti informatici, esclusivamente nel procedimento per il quale sono resi;</w:t>
      </w: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to be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informed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,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pursuant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to and for the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purposes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of the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current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regulations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on the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subject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,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that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the personal data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collected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will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be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processed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, with paper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instruments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and IT tools,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exclusively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in the</w:t>
      </w:r>
      <w:r w:rsidRPr="002F08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process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for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which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they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are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rendered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;</w:t>
      </w:r>
      <w:r w:rsidRPr="002F08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14:paraId="4B71F12A" w14:textId="77777777" w:rsidR="002F08EB" w:rsidRPr="002F08EB" w:rsidRDefault="002F08EB" w:rsidP="002F0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 </w:t>
      </w:r>
    </w:p>
    <w:p w14:paraId="6D3DC8A6" w14:textId="77777777" w:rsidR="002F08EB" w:rsidRPr="002F08EB" w:rsidRDefault="002F08EB" w:rsidP="002F08EB">
      <w:pPr>
        <w:numPr>
          <w:ilvl w:val="0"/>
          <w:numId w:val="8"/>
        </w:numPr>
        <w:spacing w:after="0" w:line="240" w:lineRule="auto"/>
        <w:ind w:left="156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F08EB">
        <w:rPr>
          <w:rFonts w:ascii="Calibri" w:eastAsia="Times New Roman" w:hAnsi="Calibri" w:cs="Calibri"/>
          <w:vanish/>
          <w:sz w:val="20"/>
          <w:szCs w:val="20"/>
          <w:lang w:eastAsia="it-IT"/>
        </w:rPr>
        <w:t>di accettare tutte le condizioni del bando di concorso e del disciplinare di concorso e di aver contemplato e rispettato, nella proposta presentata, anche gli obblighi derivanti dal rispetto delle disposizioni di legge vigenti in materia di sicurezza, di condizioni di lavoro, di previdenza e assistenza e di aver calcolato tutti gli oneri e le spese da essi eventualmente derivanti;</w:t>
      </w: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to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accept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all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the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conditions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of the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competition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announcement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and the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competition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rules and to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have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contemplated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and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respected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, in the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presented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proposal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,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also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the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obligations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deriving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from the compliance with the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laws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in force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concerning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safety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,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working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conditions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, social security and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assistance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and to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have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calculated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all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the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charges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and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expenses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they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may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incur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;</w:t>
      </w:r>
      <w:r w:rsidRPr="002F08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14:paraId="764773D3" w14:textId="77777777" w:rsidR="002F08EB" w:rsidRPr="002F08EB" w:rsidRDefault="002F08EB" w:rsidP="002F08E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 </w:t>
      </w:r>
    </w:p>
    <w:p w14:paraId="2E3358AB" w14:textId="77777777" w:rsidR="002F08EB" w:rsidRPr="002F08EB" w:rsidRDefault="002F08EB" w:rsidP="002F08EB">
      <w:pPr>
        <w:numPr>
          <w:ilvl w:val="0"/>
          <w:numId w:val="9"/>
        </w:numPr>
        <w:spacing w:after="0" w:line="240" w:lineRule="auto"/>
        <w:ind w:left="156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F08EB">
        <w:rPr>
          <w:rFonts w:ascii="Calibri" w:eastAsia="Times New Roman" w:hAnsi="Calibri" w:cs="Calibri"/>
          <w:vanish/>
          <w:sz w:val="20"/>
          <w:szCs w:val="20"/>
          <w:lang w:eastAsia="it-IT"/>
        </w:rPr>
        <w:t>che l'opera d'arteche verràpropostadovrà essereoriginale in quantodovrà averecome elemento costitutivo il carattere creativo, inteso come contemporanea presenza di originalità e novità oggettiva;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that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the work of art</w:t>
      </w:r>
      <w:r w:rsidRPr="002F08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that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will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be</w:t>
      </w:r>
      <w:r w:rsidRPr="002F08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proposed</w:t>
      </w:r>
      <w:proofErr w:type="spellEnd"/>
      <w:r w:rsidRPr="002F08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must be</w:t>
      </w:r>
      <w:r w:rsidRPr="002F08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original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as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it</w:t>
      </w:r>
      <w:proofErr w:type="spellEnd"/>
      <w:r w:rsidRPr="002F08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must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have</w:t>
      </w:r>
      <w:proofErr w:type="spellEnd"/>
      <w:r w:rsidRPr="002F08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the creative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character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as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a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constitutive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element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,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understood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as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a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contemporary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presence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of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originality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and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objective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novelty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;</w:t>
      </w:r>
      <w:r w:rsidRPr="002F08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14:paraId="02DD6B12" w14:textId="77777777" w:rsidR="002F08EB" w:rsidRPr="002F08EB" w:rsidRDefault="002F08EB" w:rsidP="002F08E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 </w:t>
      </w:r>
    </w:p>
    <w:p w14:paraId="036147F1" w14:textId="77777777" w:rsidR="002F08EB" w:rsidRPr="002F08EB" w:rsidRDefault="002F08EB" w:rsidP="002F08EB">
      <w:pPr>
        <w:numPr>
          <w:ilvl w:val="0"/>
          <w:numId w:val="10"/>
        </w:numPr>
        <w:spacing w:after="0" w:line="240" w:lineRule="auto"/>
        <w:ind w:left="156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F08EB">
        <w:rPr>
          <w:rFonts w:ascii="Calibri" w:eastAsia="Times New Roman" w:hAnsi="Calibri" w:cs="Calibri"/>
          <w:vanish/>
          <w:sz w:val="20"/>
          <w:szCs w:val="20"/>
          <w:lang w:eastAsia="it-IT"/>
        </w:rPr>
        <w:t>di essere a conoscenza del fatto che l'opera dovrà essere realizzatain unico esemplare e non potranno esserne realizzate altre copie qualora risultasse in graduatoria;</w:t>
      </w: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to be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aware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of the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fact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that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the work must be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carried</w:t>
      </w:r>
      <w:proofErr w:type="spellEnd"/>
      <w:r w:rsidRPr="002F08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out</w:t>
      </w:r>
      <w:r w:rsidRPr="002F08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in a single copy and no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other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copies can be made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if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it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is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on the list;</w:t>
      </w:r>
      <w:r w:rsidRPr="002F08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14:paraId="46119715" w14:textId="77777777" w:rsidR="002F08EB" w:rsidRPr="002F08EB" w:rsidRDefault="002F08EB" w:rsidP="002F08E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08EB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 </w:t>
      </w:r>
    </w:p>
    <w:p w14:paraId="2BDDE9BF" w14:textId="77777777" w:rsidR="002F08EB" w:rsidRPr="002F08EB" w:rsidRDefault="002F08EB" w:rsidP="002F08EB">
      <w:pPr>
        <w:numPr>
          <w:ilvl w:val="0"/>
          <w:numId w:val="11"/>
        </w:numPr>
        <w:spacing w:after="0" w:line="240" w:lineRule="auto"/>
        <w:ind w:left="156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F08EB">
        <w:rPr>
          <w:rFonts w:ascii="Calibri" w:eastAsia="Times New Roman" w:hAnsi="Calibri" w:cs="Calibri"/>
          <w:vanish/>
          <w:sz w:val="20"/>
          <w:szCs w:val="20"/>
          <w:lang w:eastAsia="it-IT"/>
        </w:rPr>
        <w:t>di autorizzare ADR ad esporre e/o pubblicare il progetto ea citare il nome degli artisti;</w:t>
      </w: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to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authorize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ADR to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exhibit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and / or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publish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the project and to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mention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the name of the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artists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;</w:t>
      </w:r>
      <w:r w:rsidRPr="002F08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14:paraId="7B5D08DE" w14:textId="77777777" w:rsidR="002F08EB" w:rsidRPr="002F08EB" w:rsidRDefault="002F08EB" w:rsidP="002F08E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 </w:t>
      </w:r>
    </w:p>
    <w:p w14:paraId="3B2A2D9A" w14:textId="77777777" w:rsidR="002F08EB" w:rsidRPr="002F08EB" w:rsidRDefault="002F08EB" w:rsidP="002F08EB">
      <w:pPr>
        <w:numPr>
          <w:ilvl w:val="0"/>
          <w:numId w:val="12"/>
        </w:numPr>
        <w:spacing w:after="0" w:line="240" w:lineRule="auto"/>
        <w:ind w:left="156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F08EB">
        <w:rPr>
          <w:rFonts w:ascii="Calibri" w:eastAsia="Times New Roman" w:hAnsi="Calibri" w:cs="Calibri"/>
          <w:vanish/>
          <w:sz w:val="20"/>
          <w:szCs w:val="20"/>
          <w:lang w:eastAsia="it-IT"/>
        </w:rPr>
        <w:t>che il compenso previsto nel bando per l'opera da realizzare viene ritenuto a tutti gli effetti pienamente remunerativo deglioneri previsti dal bando stesso;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that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the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remuneration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provided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for in the tender for the work to be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carried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out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is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considered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to be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fully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remunerative in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all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respects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for the</w:t>
      </w:r>
      <w:r w:rsidRPr="002F08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charges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envisaged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by the call for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tenders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;</w:t>
      </w:r>
      <w:r w:rsidRPr="002F08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14:paraId="5C2437A6" w14:textId="77777777" w:rsidR="002F08EB" w:rsidRPr="002F08EB" w:rsidRDefault="002F08EB" w:rsidP="002F08E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 </w:t>
      </w:r>
    </w:p>
    <w:p w14:paraId="7477B8D0" w14:textId="24F6DED2" w:rsidR="002F08EB" w:rsidRPr="002F08EB" w:rsidRDefault="002F08EB" w:rsidP="002F08EB">
      <w:pPr>
        <w:numPr>
          <w:ilvl w:val="0"/>
          <w:numId w:val="13"/>
        </w:numPr>
        <w:spacing w:after="0" w:line="240" w:lineRule="auto"/>
        <w:ind w:left="156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F08EB">
        <w:rPr>
          <w:rFonts w:ascii="Calibri" w:eastAsia="Times New Roman" w:hAnsi="Calibri" w:cs="Calibri"/>
          <w:vanish/>
          <w:sz w:val="20"/>
          <w:szCs w:val="20"/>
          <w:lang w:eastAsia="it-IT"/>
        </w:rPr>
        <w:t>di essere a conoscenza che, in caso diselezione dell'opera, i lavoridi ultimazione dell'operadovranno essere eseguiti nel rispetto delle Leggi vigenti in materiaenel rispetto delle indicazioni fornite nel Disciplinare di concorso.</w:t>
      </w: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to be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aware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that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,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if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the</w:t>
      </w:r>
      <w:r w:rsidRPr="002F08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work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is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selected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, the </w:t>
      </w:r>
      <w:proofErr w:type="spellStart"/>
      <w:r w:rsidR="00682ED7">
        <w:rPr>
          <w:rFonts w:ascii="Calibri" w:eastAsia="Times New Roman" w:hAnsi="Calibri" w:cs="Calibri"/>
          <w:sz w:val="20"/>
          <w:szCs w:val="20"/>
          <w:lang w:eastAsia="it-IT"/>
        </w:rPr>
        <w:t>Sculptures</w:t>
      </w:r>
      <w:proofErr w:type="spellEnd"/>
      <w:r w:rsidR="00682ED7">
        <w:rPr>
          <w:rFonts w:ascii="Calibri" w:eastAsia="Times New Roman" w:hAnsi="Calibri" w:cs="Calibri"/>
          <w:sz w:val="20"/>
          <w:szCs w:val="20"/>
          <w:lang w:eastAsia="it-IT"/>
        </w:rPr>
        <w:t xml:space="preserve">’ </w:t>
      </w:r>
      <w:proofErr w:type="spellStart"/>
      <w:r w:rsidR="00682ED7">
        <w:rPr>
          <w:rFonts w:ascii="Calibri" w:eastAsia="Times New Roman" w:hAnsi="Calibri" w:cs="Calibri"/>
          <w:sz w:val="20"/>
          <w:szCs w:val="20"/>
          <w:lang w:eastAsia="it-IT"/>
        </w:rPr>
        <w:t>finlization</w:t>
      </w:r>
      <w:proofErr w:type="spellEnd"/>
      <w:r w:rsidRPr="002F08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must be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carried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out in compliance with the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laws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in force on the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subject</w:t>
      </w:r>
      <w:proofErr w:type="spellEnd"/>
      <w:r w:rsidRPr="002F08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and</w:t>
      </w:r>
      <w:r w:rsidRPr="002F08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in compliance with the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indications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provided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in the </w:t>
      </w:r>
      <w:proofErr w:type="spell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Competition</w:t>
      </w:r>
      <w:proofErr w:type="spellEnd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proofErr w:type="gramStart"/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Regulations</w:t>
      </w:r>
      <w:proofErr w:type="spellEnd"/>
      <w:r w:rsidRPr="002F08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2F08EB">
        <w:rPr>
          <w:rFonts w:ascii="Calibri" w:eastAsia="Times New Roman" w:hAnsi="Calibri" w:cs="Calibri"/>
          <w:sz w:val="20"/>
          <w:szCs w:val="20"/>
          <w:lang w:eastAsia="it-IT"/>
        </w:rPr>
        <w:t>.</w:t>
      </w:r>
      <w:proofErr w:type="gramEnd"/>
      <w:r w:rsidRPr="002F08E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14:paraId="4D25E721" w14:textId="25A62D74" w:rsidR="002F08EB" w:rsidRPr="002F08EB" w:rsidRDefault="002F08EB" w:rsidP="005553BD">
      <w:pPr>
        <w:spacing w:after="0" w:line="360" w:lineRule="auto"/>
        <w:ind w:firstLine="4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08EB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  </w:t>
      </w:r>
    </w:p>
    <w:p w14:paraId="13E584DF" w14:textId="77777777" w:rsidR="005553BD" w:rsidRDefault="005553BD" w:rsidP="002F08EB">
      <w:pPr>
        <w:spacing w:after="0" w:line="240" w:lineRule="auto"/>
        <w:ind w:firstLine="47"/>
        <w:jc w:val="both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</w:p>
    <w:p w14:paraId="4220B7E0" w14:textId="014A2120" w:rsidR="002F08EB" w:rsidRPr="002F08EB" w:rsidRDefault="002F08EB" w:rsidP="002F08EB">
      <w:pPr>
        <w:spacing w:after="0" w:line="240" w:lineRule="auto"/>
        <w:ind w:firstLine="4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08EB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 </w:t>
      </w:r>
    </w:p>
    <w:p w14:paraId="7C3AF2E0" w14:textId="77777777" w:rsidR="002F08EB" w:rsidRPr="002F08EB" w:rsidRDefault="002F08EB" w:rsidP="002F0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08EB">
        <w:rPr>
          <w:rFonts w:ascii="Calibri" w:eastAsia="Times New Roman" w:hAnsi="Calibri" w:cs="Calibri"/>
          <w:vanish/>
          <w:lang w:eastAsia="it-IT"/>
        </w:rPr>
        <w:t>Data</w:t>
      </w:r>
      <w:r w:rsidRPr="002F08EB">
        <w:rPr>
          <w:rFonts w:ascii="Calibri" w:eastAsia="Times New Roman" w:hAnsi="Calibri" w:cs="Calibri"/>
          <w:lang w:eastAsia="it-IT"/>
        </w:rPr>
        <w:t>Date</w:t>
      </w:r>
      <w:r w:rsidRPr="002F08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08EB">
        <w:rPr>
          <w:rFonts w:ascii="Calibri" w:eastAsia="Times New Roman" w:hAnsi="Calibri" w:cs="Calibri"/>
          <w:lang w:eastAsia="it-IT"/>
        </w:rPr>
        <w:t xml:space="preserve">   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</w:t>
      </w:r>
      <w:r w:rsidRPr="002F08EB">
        <w:rPr>
          <w:rFonts w:ascii="Calibri" w:eastAsia="Times New Roman" w:hAnsi="Calibri" w:cs="Calibri"/>
          <w:vanish/>
          <w:lang w:eastAsia="it-IT"/>
        </w:rPr>
        <w:t>Firma</w:t>
      </w:r>
      <w:r w:rsidRPr="002F08EB">
        <w:rPr>
          <w:rFonts w:ascii="Calibri" w:eastAsia="Times New Roman" w:hAnsi="Calibri" w:cs="Calibri"/>
          <w:lang w:eastAsia="it-IT"/>
        </w:rPr>
        <w:t>Signature</w:t>
      </w:r>
      <w:r w:rsidRPr="002F08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7C8467CB" w14:textId="77777777" w:rsidR="002F08EB" w:rsidRPr="002F08EB" w:rsidRDefault="002F08EB" w:rsidP="002F0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08EB">
        <w:rPr>
          <w:rFonts w:ascii="Calibri" w:eastAsia="Times New Roman" w:hAnsi="Calibri" w:cs="Calibri"/>
          <w:lang w:eastAsia="it-IT"/>
        </w:rPr>
        <w:t> </w:t>
      </w:r>
    </w:p>
    <w:p w14:paraId="7E8ED0A7" w14:textId="77777777" w:rsidR="002F08EB" w:rsidRPr="002F08EB" w:rsidRDefault="002F08EB" w:rsidP="002F0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08EB">
        <w:rPr>
          <w:rFonts w:ascii="Calibri" w:eastAsia="Times New Roman" w:hAnsi="Calibri" w:cs="Calibri"/>
          <w:lang w:eastAsia="it-IT"/>
        </w:rPr>
        <w:t> </w:t>
      </w:r>
    </w:p>
    <w:p w14:paraId="47E784E3" w14:textId="77777777" w:rsidR="002F08EB" w:rsidRPr="002F08EB" w:rsidRDefault="002F08EB" w:rsidP="002F0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08EB">
        <w:rPr>
          <w:rFonts w:ascii="Calibri" w:eastAsia="Times New Roman" w:hAnsi="Calibri" w:cs="Calibri"/>
          <w:lang w:eastAsia="it-IT"/>
        </w:rPr>
        <w:t> </w:t>
      </w:r>
    </w:p>
    <w:p w14:paraId="50199F2F" w14:textId="487D12E1" w:rsidR="002F08EB" w:rsidRPr="002F08EB" w:rsidRDefault="002F08EB" w:rsidP="002F0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08EB">
        <w:rPr>
          <w:rFonts w:ascii="Calibri" w:eastAsia="Times New Roman" w:hAnsi="Calibri" w:cs="Calibri"/>
          <w:lang w:eastAsia="it-IT"/>
        </w:rPr>
        <w:t> </w:t>
      </w:r>
    </w:p>
    <w:p w14:paraId="52E28347" w14:textId="4149A09D" w:rsidR="002F08EB" w:rsidRPr="002F08EB" w:rsidRDefault="002F08EB" w:rsidP="002F0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08EB">
        <w:rPr>
          <w:rFonts w:ascii="Calibri" w:eastAsia="Times New Roman" w:hAnsi="Calibri" w:cs="Calibri"/>
          <w:lang w:eastAsia="it-IT"/>
        </w:rPr>
        <w:t>  </w:t>
      </w:r>
    </w:p>
    <w:p w14:paraId="56D311DC" w14:textId="77777777" w:rsidR="002F08EB" w:rsidRPr="002F08EB" w:rsidRDefault="002F08EB" w:rsidP="002F0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08EB">
        <w:rPr>
          <w:rFonts w:ascii="Calibri" w:eastAsia="Times New Roman" w:hAnsi="Calibri" w:cs="Calibri"/>
          <w:lang w:eastAsia="it-IT"/>
        </w:rPr>
        <w:t> </w:t>
      </w:r>
    </w:p>
    <w:p w14:paraId="7A61184F" w14:textId="77777777" w:rsidR="002F08EB" w:rsidRPr="002F08EB" w:rsidRDefault="002F08EB" w:rsidP="002F08EB">
      <w:pPr>
        <w:spacing w:after="0" w:line="240" w:lineRule="auto"/>
        <w:ind w:firstLine="4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08EB">
        <w:rPr>
          <w:rFonts w:ascii="Calibri" w:eastAsia="Times New Roman" w:hAnsi="Calibri" w:cs="Calibri"/>
          <w:b/>
          <w:bCs/>
          <w:vanish/>
          <w:sz w:val="20"/>
          <w:szCs w:val="20"/>
          <w:lang w:eastAsia="it-IT"/>
        </w:rPr>
        <w:t>Allega copia fotostatica di un documento di riconoscimento in corso di validità.</w:t>
      </w:r>
      <w:proofErr w:type="spellStart"/>
      <w:r w:rsidRPr="002F08EB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Attach</w:t>
      </w:r>
      <w:proofErr w:type="spellEnd"/>
      <w:r w:rsidRPr="002F08EB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 a </w:t>
      </w:r>
      <w:proofErr w:type="spellStart"/>
      <w:r w:rsidRPr="002F08EB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photocopy</w:t>
      </w:r>
      <w:proofErr w:type="spellEnd"/>
      <w:r w:rsidRPr="002F08EB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 of a </w:t>
      </w:r>
      <w:proofErr w:type="spellStart"/>
      <w:r w:rsidRPr="002F08EB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valid</w:t>
      </w:r>
      <w:proofErr w:type="spellEnd"/>
      <w:r w:rsidRPr="002F08EB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identity</w:t>
      </w:r>
      <w:proofErr w:type="spellEnd"/>
      <w:r w:rsidRPr="002F08EB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 </w:t>
      </w:r>
      <w:proofErr w:type="spellStart"/>
      <w:r w:rsidRPr="002F08EB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document</w:t>
      </w:r>
      <w:proofErr w:type="spellEnd"/>
      <w:r w:rsidRPr="002F08EB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.</w:t>
      </w:r>
      <w:r w:rsidRPr="002F08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7192DCB8" w14:textId="5B8E234E" w:rsidR="002F08EB" w:rsidRPr="002F08EB" w:rsidRDefault="002F08EB" w:rsidP="005553B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2F08EB">
        <w:rPr>
          <w:rFonts w:ascii="Calibri" w:eastAsia="Times New Roman" w:hAnsi="Calibri" w:cs="Calibri"/>
          <w:lang w:eastAsia="it-IT"/>
        </w:rPr>
        <w:t> </w:t>
      </w:r>
      <w:r w:rsidRPr="002F08EB">
        <w:rPr>
          <w:rFonts w:ascii="Times New Roman" w:eastAsia="Times New Roman" w:hAnsi="Times New Roman" w:cs="Times New Roman"/>
          <w:noProof/>
          <w:vanish/>
          <w:sz w:val="24"/>
          <w:szCs w:val="24"/>
          <w:lang w:eastAsia="it-IT"/>
        </w:rPr>
        <w:drawing>
          <wp:inline distT="0" distB="0" distL="0" distR="0" wp14:anchorId="63D903A1" wp14:editId="176D3200">
            <wp:extent cx="6096000" cy="76200"/>
            <wp:effectExtent l="0" t="0" r="0" b="0"/>
            <wp:docPr id="14" name="Immagine 14" descr="https://www.gstatic.com/translate/infowindow/iws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static.com/translate/infowindow/iws_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8EB">
        <w:rPr>
          <w:rFonts w:ascii="Times New Roman" w:eastAsia="Times New Roman" w:hAnsi="Times New Roman" w:cs="Times New Roman"/>
          <w:noProof/>
          <w:vanish/>
          <w:sz w:val="24"/>
          <w:szCs w:val="24"/>
          <w:lang w:eastAsia="it-IT"/>
        </w:rPr>
        <w:drawing>
          <wp:inline distT="0" distB="0" distL="0" distR="0" wp14:anchorId="5323EB30" wp14:editId="24026B54">
            <wp:extent cx="6096000" cy="76200"/>
            <wp:effectExtent l="0" t="0" r="0" b="0"/>
            <wp:docPr id="13" name="Immagine 13" descr="https://www.gstatic.com/translate/infowindow/iws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static.com/translate/infowindow/iws_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8EB">
        <w:rPr>
          <w:rFonts w:ascii="Times New Roman" w:eastAsia="Times New Roman" w:hAnsi="Times New Roman" w:cs="Times New Roman"/>
          <w:noProof/>
          <w:vanish/>
          <w:sz w:val="24"/>
          <w:szCs w:val="24"/>
          <w:lang w:eastAsia="it-IT"/>
        </w:rPr>
        <w:drawing>
          <wp:inline distT="0" distB="0" distL="0" distR="0" wp14:anchorId="0BDC35A8" wp14:editId="1A033418">
            <wp:extent cx="76200" cy="6096000"/>
            <wp:effectExtent l="0" t="0" r="0" b="0"/>
            <wp:docPr id="12" name="Immagine 12" descr="https://www.gstatic.com/translate/infowindow/iws_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static.com/translate/infowindow/iws_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8EB">
        <w:rPr>
          <w:rFonts w:ascii="Times New Roman" w:eastAsia="Times New Roman" w:hAnsi="Times New Roman" w:cs="Times New Roman"/>
          <w:noProof/>
          <w:vanish/>
          <w:sz w:val="24"/>
          <w:szCs w:val="24"/>
          <w:lang w:eastAsia="it-IT"/>
        </w:rPr>
        <w:drawing>
          <wp:inline distT="0" distB="0" distL="0" distR="0" wp14:anchorId="07F229D4" wp14:editId="703B6AD3">
            <wp:extent cx="76200" cy="6096000"/>
            <wp:effectExtent l="0" t="0" r="0" b="0"/>
            <wp:docPr id="11" name="Immagine 11" descr="https://www.gstatic.com/translate/infowindow/iws_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static.com/translate/infowindow/iws_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8EB">
        <w:rPr>
          <w:rFonts w:ascii="Times New Roman" w:eastAsia="Times New Roman" w:hAnsi="Times New Roman" w:cs="Times New Roman"/>
          <w:noProof/>
          <w:vanish/>
          <w:sz w:val="24"/>
          <w:szCs w:val="24"/>
          <w:lang w:eastAsia="it-IT"/>
        </w:rPr>
        <w:drawing>
          <wp:inline distT="0" distB="0" distL="0" distR="0" wp14:anchorId="327E256D" wp14:editId="2C6E9B58">
            <wp:extent cx="6096000" cy="76200"/>
            <wp:effectExtent l="0" t="0" r="0" b="0"/>
            <wp:docPr id="10" name="Immagine 10" descr="https://www.gstatic.com/translate/infowindow/iws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static.com/translate/infowindow/iws_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8EB">
        <w:rPr>
          <w:rFonts w:ascii="Times New Roman" w:eastAsia="Times New Roman" w:hAnsi="Times New Roman" w:cs="Times New Roman"/>
          <w:noProof/>
          <w:vanish/>
          <w:sz w:val="24"/>
          <w:szCs w:val="24"/>
          <w:lang w:eastAsia="it-IT"/>
        </w:rPr>
        <w:drawing>
          <wp:inline distT="0" distB="0" distL="0" distR="0" wp14:anchorId="2A4A4328" wp14:editId="7DFF143E">
            <wp:extent cx="6096000" cy="76200"/>
            <wp:effectExtent l="0" t="0" r="0" b="0"/>
            <wp:docPr id="9" name="Immagine 9" descr="https://www.gstatic.com/translate/infowindow/iws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static.com/translate/infowindow/iws_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8EB">
        <w:rPr>
          <w:rFonts w:ascii="Times New Roman" w:eastAsia="Times New Roman" w:hAnsi="Times New Roman" w:cs="Times New Roman"/>
          <w:noProof/>
          <w:vanish/>
          <w:sz w:val="24"/>
          <w:szCs w:val="24"/>
          <w:lang w:eastAsia="it-IT"/>
        </w:rPr>
        <w:drawing>
          <wp:inline distT="0" distB="0" distL="0" distR="0" wp14:anchorId="3DB89000" wp14:editId="6C79250B">
            <wp:extent cx="6096000" cy="6096000"/>
            <wp:effectExtent l="0" t="0" r="0" b="0"/>
            <wp:docPr id="8" name="Immagine 8" descr="https://www.gstatic.com/translate/infowindow/iws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static.com/translate/infowindow/iws_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A7588" w14:textId="77777777" w:rsidR="002F08EB" w:rsidRPr="002F08EB" w:rsidRDefault="002F08EB" w:rsidP="002F08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2F08EB">
        <w:rPr>
          <w:rFonts w:ascii="Times New Roman" w:eastAsia="Times New Roman" w:hAnsi="Times New Roman" w:cs="Times New Roman"/>
          <w:noProof/>
          <w:vanish/>
          <w:sz w:val="24"/>
          <w:szCs w:val="24"/>
          <w:lang w:eastAsia="it-IT"/>
        </w:rPr>
        <w:drawing>
          <wp:inline distT="0" distB="0" distL="0" distR="0" wp14:anchorId="7E8EF70D" wp14:editId="4DA8A8D4">
            <wp:extent cx="6096000" cy="60960"/>
            <wp:effectExtent l="0" t="0" r="0" b="0"/>
            <wp:docPr id="7" name="Immagine 7" descr="https://www.gstatic.com/translate/infowindow/iw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static.com/translate/infowindow/iw_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8EB">
        <w:rPr>
          <w:rFonts w:ascii="Times New Roman" w:eastAsia="Times New Roman" w:hAnsi="Times New Roman" w:cs="Times New Roman"/>
          <w:noProof/>
          <w:vanish/>
          <w:sz w:val="24"/>
          <w:szCs w:val="24"/>
          <w:lang w:eastAsia="it-IT"/>
        </w:rPr>
        <w:drawing>
          <wp:inline distT="0" distB="0" distL="0" distR="0" wp14:anchorId="5A61B7A3" wp14:editId="71CED442">
            <wp:extent cx="6096000" cy="60960"/>
            <wp:effectExtent l="0" t="0" r="0" b="0"/>
            <wp:docPr id="6" name="Immagine 6" descr="https://www.gstatic.com/translate/infowindow/iw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static.com/translate/infowindow/iw_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8EB">
        <w:rPr>
          <w:rFonts w:ascii="Times New Roman" w:eastAsia="Times New Roman" w:hAnsi="Times New Roman" w:cs="Times New Roman"/>
          <w:noProof/>
          <w:vanish/>
          <w:sz w:val="24"/>
          <w:szCs w:val="24"/>
          <w:lang w:eastAsia="it-IT"/>
        </w:rPr>
        <w:drawing>
          <wp:inline distT="0" distB="0" distL="0" distR="0" wp14:anchorId="26B1E555" wp14:editId="11B7C360">
            <wp:extent cx="60960" cy="6096000"/>
            <wp:effectExtent l="0" t="0" r="0" b="0"/>
            <wp:docPr id="5" name="Immagine 5" descr="https://www.gstatic.com/translate/infowindow/iw_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static.com/translate/infowindow/iw_w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8EB">
        <w:rPr>
          <w:rFonts w:ascii="Times New Roman" w:eastAsia="Times New Roman" w:hAnsi="Times New Roman" w:cs="Times New Roman"/>
          <w:noProof/>
          <w:vanish/>
          <w:sz w:val="24"/>
          <w:szCs w:val="24"/>
          <w:lang w:eastAsia="it-IT"/>
        </w:rPr>
        <w:drawing>
          <wp:inline distT="0" distB="0" distL="0" distR="0" wp14:anchorId="51CEF704" wp14:editId="0BE736B0">
            <wp:extent cx="60960" cy="6096000"/>
            <wp:effectExtent l="0" t="0" r="0" b="0"/>
            <wp:docPr id="4" name="Immagine 4" descr="https://www.gstatic.com/translate/infowindow/iw_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static.com/translate/infowindow/iw_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8EB">
        <w:rPr>
          <w:rFonts w:ascii="Times New Roman" w:eastAsia="Times New Roman" w:hAnsi="Times New Roman" w:cs="Times New Roman"/>
          <w:noProof/>
          <w:vanish/>
          <w:sz w:val="24"/>
          <w:szCs w:val="24"/>
          <w:lang w:eastAsia="it-IT"/>
        </w:rPr>
        <w:drawing>
          <wp:inline distT="0" distB="0" distL="0" distR="0" wp14:anchorId="4029B66F" wp14:editId="1B489884">
            <wp:extent cx="6096000" cy="60960"/>
            <wp:effectExtent l="0" t="0" r="0" b="0"/>
            <wp:docPr id="3" name="Immagine 3" descr="https://www.gstatic.com/translate/infowindow/iw_s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static.com/translate/infowindow/iw_s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8EB">
        <w:rPr>
          <w:rFonts w:ascii="Times New Roman" w:eastAsia="Times New Roman" w:hAnsi="Times New Roman" w:cs="Times New Roman"/>
          <w:noProof/>
          <w:vanish/>
          <w:sz w:val="24"/>
          <w:szCs w:val="24"/>
          <w:lang w:eastAsia="it-IT"/>
        </w:rPr>
        <w:drawing>
          <wp:inline distT="0" distB="0" distL="0" distR="0" wp14:anchorId="4B0FD1C6" wp14:editId="38EF8042">
            <wp:extent cx="6096000" cy="60960"/>
            <wp:effectExtent l="0" t="0" r="0" b="0"/>
            <wp:docPr id="2" name="Immagine 2" descr="https://www.gstatic.com/translate/infowindow/iw_s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static.com/translate/infowindow/iw_s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8EB">
        <w:rPr>
          <w:rFonts w:ascii="Times New Roman" w:eastAsia="Times New Roman" w:hAnsi="Times New Roman" w:cs="Times New Roman"/>
          <w:noProof/>
          <w:vanish/>
          <w:sz w:val="24"/>
          <w:szCs w:val="24"/>
          <w:lang w:eastAsia="it-IT"/>
        </w:rPr>
        <w:drawing>
          <wp:inline distT="0" distB="0" distL="0" distR="0" wp14:anchorId="571829F5" wp14:editId="550E8EDE">
            <wp:extent cx="6096000" cy="6096000"/>
            <wp:effectExtent l="0" t="0" r="0" b="0"/>
            <wp:docPr id="1" name="Immagine 1" descr="https://www.gstatic.com/translate/infowindow/iw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static.com/translate/infowindow/iw_c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BB175" w14:textId="77777777" w:rsidR="004D257A" w:rsidRDefault="00BD093C"/>
    <w:sectPr w:rsidR="004D25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03B8"/>
    <w:multiLevelType w:val="multilevel"/>
    <w:tmpl w:val="A6EA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3F4494"/>
    <w:multiLevelType w:val="multilevel"/>
    <w:tmpl w:val="4C96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794B1B"/>
    <w:multiLevelType w:val="multilevel"/>
    <w:tmpl w:val="4242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0B06B0"/>
    <w:multiLevelType w:val="multilevel"/>
    <w:tmpl w:val="5AAC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EA2860"/>
    <w:multiLevelType w:val="multilevel"/>
    <w:tmpl w:val="4D46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6F5BAE"/>
    <w:multiLevelType w:val="multilevel"/>
    <w:tmpl w:val="E87A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BF3EFC"/>
    <w:multiLevelType w:val="multilevel"/>
    <w:tmpl w:val="3800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E506E9"/>
    <w:multiLevelType w:val="multilevel"/>
    <w:tmpl w:val="7362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9A409A"/>
    <w:multiLevelType w:val="multilevel"/>
    <w:tmpl w:val="06D8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2B0299"/>
    <w:multiLevelType w:val="multilevel"/>
    <w:tmpl w:val="8FEE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E60F69"/>
    <w:multiLevelType w:val="multilevel"/>
    <w:tmpl w:val="9F50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A746A7"/>
    <w:multiLevelType w:val="multilevel"/>
    <w:tmpl w:val="7372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5EE773A"/>
    <w:multiLevelType w:val="multilevel"/>
    <w:tmpl w:val="789C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10"/>
  </w:num>
  <w:num w:numId="8">
    <w:abstractNumId w:val="12"/>
  </w:num>
  <w:num w:numId="9">
    <w:abstractNumId w:val="8"/>
  </w:num>
  <w:num w:numId="10">
    <w:abstractNumId w:val="3"/>
  </w:num>
  <w:num w:numId="11">
    <w:abstractNumId w:val="7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EB"/>
    <w:rsid w:val="001576F1"/>
    <w:rsid w:val="00270A5A"/>
    <w:rsid w:val="002B6650"/>
    <w:rsid w:val="002F08EB"/>
    <w:rsid w:val="00451E3B"/>
    <w:rsid w:val="00511896"/>
    <w:rsid w:val="005553BD"/>
    <w:rsid w:val="00682ED7"/>
    <w:rsid w:val="00A57819"/>
    <w:rsid w:val="00BD093C"/>
    <w:rsid w:val="00E07851"/>
    <w:rsid w:val="00E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B2F3"/>
  <w15:chartTrackingRefBased/>
  <w15:docId w15:val="{BE306C40-5929-4D3B-9FA0-8086DEBD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translate">
    <w:name w:val="notranslate"/>
    <w:basedOn w:val="Carpredefinitoparagrafo"/>
    <w:rsid w:val="002F08EB"/>
  </w:style>
  <w:style w:type="character" w:customStyle="1" w:styleId="google-src-text1">
    <w:name w:val="google-src-text1"/>
    <w:basedOn w:val="Carpredefinitoparagrafo"/>
    <w:rsid w:val="002F08EB"/>
    <w:rPr>
      <w:vanish/>
      <w:webHidden w:val="0"/>
      <w:specVanish w:val="0"/>
    </w:rPr>
  </w:style>
  <w:style w:type="table" w:styleId="Grigliatabella">
    <w:name w:val="Table Grid"/>
    <w:basedOn w:val="Tabellanormale"/>
    <w:uiPriority w:val="59"/>
    <w:rsid w:val="00451E3B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Torregiani</dc:creator>
  <cp:keywords/>
  <dc:description/>
  <cp:lastModifiedBy>Andrea Torregiani</cp:lastModifiedBy>
  <cp:revision>8</cp:revision>
  <dcterms:created xsi:type="dcterms:W3CDTF">2019-06-22T13:57:00Z</dcterms:created>
  <dcterms:modified xsi:type="dcterms:W3CDTF">2019-06-27T08:29:00Z</dcterms:modified>
</cp:coreProperties>
</file>